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10ABF87F">
      <w:pPr>
        <w:spacing w:line="580" w:lineRule="exact"/>
        <w:jc w:val="center"/>
        <w:rPr>
          <w:rFonts w:eastAsia="黑体"/>
          <w:w w:val="95"/>
          <w:sz w:val="44"/>
          <w:szCs w:val="44"/>
          <w:highlight w:val="none"/>
        </w:rPr>
      </w:pPr>
    </w:p>
    <w:p w14:paraId="6BF58E5D">
      <w:pPr>
        <w:spacing w:line="580" w:lineRule="exact"/>
        <w:jc w:val="center"/>
        <w:rPr>
          <w:rFonts w:eastAsia="黑体"/>
          <w:w w:val="95"/>
          <w:sz w:val="44"/>
          <w:szCs w:val="44"/>
          <w:highlight w:val="none"/>
        </w:rPr>
      </w:pPr>
    </w:p>
    <w:p w14:paraId="3EE1B0D2">
      <w:pPr>
        <w:spacing w:line="580" w:lineRule="exact"/>
        <w:jc w:val="center"/>
        <w:rPr>
          <w:rFonts w:eastAsia="黑体"/>
          <w:w w:val="95"/>
          <w:sz w:val="44"/>
          <w:szCs w:val="44"/>
          <w:highlight w:val="none"/>
        </w:rPr>
      </w:pPr>
    </w:p>
    <w:p w14:paraId="45550FEF">
      <w:pPr>
        <w:spacing w:line="580" w:lineRule="exact"/>
        <w:jc w:val="center"/>
        <w:rPr>
          <w:rFonts w:eastAsia="黑体"/>
          <w:w w:val="95"/>
          <w:sz w:val="44"/>
          <w:szCs w:val="44"/>
          <w:highlight w:val="none"/>
        </w:rPr>
      </w:pPr>
    </w:p>
    <w:p w14:paraId="6FF04CE5">
      <w:pPr>
        <w:spacing w:line="580" w:lineRule="exact"/>
        <w:jc w:val="center"/>
        <w:rPr>
          <w:rFonts w:eastAsia="黑体"/>
          <w:w w:val="95"/>
          <w:sz w:val="44"/>
          <w:szCs w:val="44"/>
          <w:highlight w:val="none"/>
        </w:rPr>
      </w:pPr>
    </w:p>
    <w:p w14:paraId="562BA850">
      <w:pPr>
        <w:spacing w:line="580" w:lineRule="exact"/>
        <w:jc w:val="center"/>
        <w:rPr>
          <w:rFonts w:eastAsia="黑体"/>
          <w:w w:val="95"/>
          <w:sz w:val="44"/>
          <w:szCs w:val="44"/>
          <w:highlight w:val="none"/>
        </w:rPr>
      </w:pPr>
    </w:p>
    <w:p w14:paraId="2EBA7A8D">
      <w:pPr>
        <w:spacing w:line="580" w:lineRule="exact"/>
        <w:jc w:val="center"/>
        <w:rPr>
          <w:rFonts w:eastAsia="黑体"/>
          <w:w w:val="95"/>
          <w:sz w:val="44"/>
          <w:szCs w:val="44"/>
          <w:highlight w:val="none"/>
        </w:rPr>
      </w:pPr>
    </w:p>
    <w:p w14:paraId="34BC2410">
      <w:pPr>
        <w:spacing w:line="580" w:lineRule="exact"/>
        <w:jc w:val="center"/>
        <w:rPr>
          <w:rFonts w:eastAsia="黑体"/>
          <w:w w:val="95"/>
          <w:sz w:val="44"/>
          <w:szCs w:val="44"/>
          <w:highlight w:val="none"/>
        </w:rPr>
      </w:pPr>
    </w:p>
    <w:p w14:paraId="6C52C48E">
      <w:pPr>
        <w:spacing w:line="240" w:lineRule="auto"/>
        <w:jc w:val="center"/>
        <w:rPr>
          <w:rFonts w:hint="eastAsia" w:ascii="方正小标宋简体" w:hAnsi="方正小标宋简体" w:eastAsia="方正小标宋简体" w:cs="方正小标宋简体"/>
          <w:sz w:val="48"/>
          <w:szCs w:val="48"/>
          <w:highlight w:val="none"/>
          <w:lang w:val="en-US" w:eastAsia="zh-CN"/>
        </w:rPr>
      </w:pPr>
      <w:r>
        <w:rPr>
          <w:rFonts w:hint="eastAsia" w:ascii="方正小标宋简体" w:hAnsi="方正小标宋简体" w:eastAsia="方正小标宋简体" w:cs="方正小标宋简体"/>
          <w:sz w:val="48"/>
          <w:szCs w:val="48"/>
          <w:highlight w:val="none"/>
          <w:lang w:val="en-US" w:eastAsia="zh-CN"/>
        </w:rPr>
        <w:t>天津市西青区教育局</w:t>
      </w:r>
    </w:p>
    <w:p w14:paraId="52E78AC7">
      <w:pPr>
        <w:spacing w:line="240" w:lineRule="auto"/>
        <w:jc w:val="center"/>
        <w:rPr>
          <w:rFonts w:hint="eastAsia" w:ascii="方正小标宋简体" w:hAnsi="方正小标宋简体" w:eastAsia="方正小标宋简体" w:cs="方正小标宋简体"/>
          <w:w w:val="95"/>
          <w:sz w:val="48"/>
          <w:szCs w:val="48"/>
          <w:highlight w:val="none"/>
        </w:rPr>
      </w:pPr>
      <w:r>
        <w:rPr>
          <w:rFonts w:hint="eastAsia" w:ascii="方正小标宋简体" w:hAnsi="方正小标宋简体" w:eastAsia="方正小标宋简体" w:cs="方正小标宋简体"/>
          <w:sz w:val="48"/>
          <w:szCs w:val="48"/>
          <w:highlight w:val="none"/>
          <w:lang w:eastAsia="zh-CN"/>
        </w:rPr>
        <w:t>202</w:t>
      </w:r>
      <w:r>
        <w:rPr>
          <w:rFonts w:hint="eastAsia" w:ascii="方正小标宋简体" w:hAnsi="方正小标宋简体" w:eastAsia="方正小标宋简体" w:cs="方正小标宋简体"/>
          <w:sz w:val="48"/>
          <w:szCs w:val="48"/>
          <w:highlight w:val="none"/>
          <w:lang w:val="en-US" w:eastAsia="zh-CN"/>
        </w:rPr>
        <w:t>5</w:t>
      </w:r>
      <w:r>
        <w:rPr>
          <w:rFonts w:hint="eastAsia" w:ascii="方正小标宋简体" w:hAnsi="方正小标宋简体" w:eastAsia="方正小标宋简体" w:cs="方正小标宋简体"/>
          <w:sz w:val="48"/>
          <w:szCs w:val="48"/>
          <w:highlight w:val="none"/>
        </w:rPr>
        <w:t>年度部门决算</w:t>
      </w:r>
    </w:p>
    <w:p w14:paraId="60B9BE3F">
      <w:pPr>
        <w:spacing w:line="580" w:lineRule="exact"/>
        <w:jc w:val="center"/>
        <w:rPr>
          <w:rFonts w:hint="eastAsia" w:ascii="黑体" w:eastAsia="黑体"/>
          <w:sz w:val="30"/>
          <w:szCs w:val="30"/>
          <w:highlight w:val="none"/>
        </w:rPr>
      </w:pPr>
    </w:p>
    <w:p w14:paraId="64B2A8AC">
      <w:pPr>
        <w:spacing w:line="580" w:lineRule="exact"/>
        <w:jc w:val="center"/>
        <w:rPr>
          <w:rFonts w:hint="eastAsia" w:ascii="黑体" w:eastAsia="黑体"/>
          <w:sz w:val="30"/>
          <w:szCs w:val="30"/>
          <w:highlight w:val="none"/>
        </w:rPr>
      </w:pPr>
    </w:p>
    <w:p w14:paraId="0BF90C7B">
      <w:pPr>
        <w:spacing w:line="580" w:lineRule="exact"/>
        <w:jc w:val="center"/>
        <w:rPr>
          <w:rFonts w:hint="eastAsia" w:ascii="黑体" w:eastAsia="黑体"/>
          <w:sz w:val="30"/>
          <w:szCs w:val="30"/>
          <w:highlight w:val="none"/>
        </w:rPr>
      </w:pPr>
    </w:p>
    <w:p w14:paraId="7CE5A0AF">
      <w:pPr>
        <w:spacing w:line="580" w:lineRule="exact"/>
        <w:jc w:val="center"/>
        <w:rPr>
          <w:rFonts w:hint="eastAsia" w:ascii="黑体" w:eastAsia="黑体"/>
          <w:sz w:val="30"/>
          <w:szCs w:val="30"/>
          <w:highlight w:val="none"/>
        </w:rPr>
      </w:pPr>
    </w:p>
    <w:p w14:paraId="6B5DB080">
      <w:pPr>
        <w:spacing w:line="580" w:lineRule="exact"/>
        <w:jc w:val="center"/>
        <w:rPr>
          <w:rFonts w:hint="eastAsia" w:ascii="黑体" w:eastAsia="黑体"/>
          <w:sz w:val="30"/>
          <w:szCs w:val="30"/>
          <w:highlight w:val="none"/>
        </w:rPr>
      </w:pPr>
    </w:p>
    <w:p w14:paraId="4B998200">
      <w:pPr>
        <w:spacing w:line="580" w:lineRule="exact"/>
        <w:jc w:val="center"/>
        <w:rPr>
          <w:rFonts w:hint="eastAsia" w:ascii="黑体" w:eastAsia="黑体"/>
          <w:sz w:val="30"/>
          <w:szCs w:val="30"/>
          <w:highlight w:val="none"/>
        </w:rPr>
      </w:pPr>
    </w:p>
    <w:p w14:paraId="25EA253D">
      <w:pPr>
        <w:spacing w:line="580" w:lineRule="exact"/>
        <w:jc w:val="center"/>
        <w:rPr>
          <w:rFonts w:hint="eastAsia" w:ascii="黑体" w:eastAsia="黑体"/>
          <w:sz w:val="30"/>
          <w:szCs w:val="30"/>
          <w:highlight w:val="none"/>
        </w:rPr>
      </w:pPr>
    </w:p>
    <w:p w14:paraId="786C8873">
      <w:pPr>
        <w:spacing w:line="580" w:lineRule="exact"/>
        <w:jc w:val="center"/>
        <w:rPr>
          <w:rFonts w:hint="eastAsia" w:ascii="黑体" w:eastAsia="黑体"/>
          <w:sz w:val="30"/>
          <w:szCs w:val="30"/>
          <w:highlight w:val="none"/>
        </w:rPr>
      </w:pPr>
    </w:p>
    <w:p w14:paraId="6B6D5B3A">
      <w:pPr>
        <w:spacing w:line="580" w:lineRule="exact"/>
        <w:jc w:val="center"/>
        <w:rPr>
          <w:rFonts w:hint="eastAsia" w:ascii="黑体" w:eastAsia="黑体"/>
          <w:sz w:val="30"/>
          <w:szCs w:val="30"/>
          <w:highlight w:val="none"/>
        </w:rPr>
      </w:pPr>
    </w:p>
    <w:p w14:paraId="670D0C38">
      <w:pPr>
        <w:spacing w:line="580" w:lineRule="exact"/>
        <w:jc w:val="center"/>
        <w:rPr>
          <w:rFonts w:hint="eastAsia" w:ascii="黑体" w:eastAsia="黑体"/>
          <w:sz w:val="30"/>
          <w:szCs w:val="30"/>
          <w:highlight w:val="none"/>
        </w:rPr>
      </w:pPr>
    </w:p>
    <w:p w14:paraId="36A7620D">
      <w:pPr>
        <w:spacing w:line="580" w:lineRule="exact"/>
        <w:jc w:val="center"/>
        <w:rPr>
          <w:rFonts w:hint="eastAsia" w:ascii="黑体" w:eastAsia="黑体"/>
          <w:sz w:val="30"/>
          <w:szCs w:val="30"/>
          <w:highlight w:val="none"/>
        </w:rPr>
      </w:pPr>
    </w:p>
    <w:p w14:paraId="27290640">
      <w:pPr>
        <w:spacing w:line="600" w:lineRule="exact"/>
        <w:jc w:val="center"/>
        <w:rPr>
          <w:rFonts w:hint="eastAsia" w:ascii="黑体" w:eastAsia="黑体"/>
          <w:sz w:val="44"/>
          <w:szCs w:val="44"/>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720" w:num="1"/>
          <w:docGrid w:type="lines" w:linePitch="312" w:charSpace="0"/>
        </w:sectPr>
      </w:pPr>
    </w:p>
    <w:p w14:paraId="12CC6884">
      <w:pPr>
        <w:spacing w:line="600" w:lineRule="exact"/>
        <w:jc w:val="center"/>
        <w:rPr>
          <w:rFonts w:hint="eastAsia" w:ascii="黑体" w:eastAsia="黑体"/>
          <w:sz w:val="44"/>
          <w:szCs w:val="44"/>
          <w:highlight w:val="none"/>
        </w:rPr>
      </w:pPr>
    </w:p>
    <w:p w14:paraId="3D4D8A02">
      <w:pPr>
        <w:spacing w:line="600" w:lineRule="exact"/>
        <w:jc w:val="center"/>
        <w:rPr>
          <w:rFonts w:hint="eastAsia" w:ascii="黑体" w:eastAsia="黑体"/>
          <w:sz w:val="44"/>
          <w:szCs w:val="44"/>
          <w:highlight w:val="none"/>
        </w:rPr>
      </w:pPr>
      <w:r>
        <w:rPr>
          <w:rFonts w:hint="eastAsia" w:ascii="黑体" w:eastAsia="黑体"/>
          <w:sz w:val="44"/>
          <w:szCs w:val="44"/>
          <w:highlight w:val="none"/>
        </w:rPr>
        <w:t>目   录</w:t>
      </w:r>
    </w:p>
    <w:p w14:paraId="7F5B37FA">
      <w:pPr>
        <w:spacing w:line="600" w:lineRule="exact"/>
        <w:rPr>
          <w:rFonts w:hint="eastAsia" w:ascii="黑体" w:eastAsia="黑体"/>
          <w:sz w:val="30"/>
          <w:szCs w:val="30"/>
          <w:highlight w:val="none"/>
        </w:rPr>
      </w:pPr>
    </w:p>
    <w:p w14:paraId="4FEC7732">
      <w:pPr>
        <w:pStyle w:val="21"/>
        <w:tabs>
          <w:tab w:val="right" w:leader="dot" w:pos="8306"/>
          <w:tab w:val="clear" w:pos="829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TOC \o "1-3" \h \z \u</w:instrText>
      </w:r>
      <w:r>
        <w:rPr>
          <w:rFonts w:hint="eastAsia" w:ascii="仿宋" w:hAnsi="仿宋" w:eastAsia="仿宋" w:cs="仿宋"/>
          <w:sz w:val="30"/>
          <w:szCs w:val="30"/>
          <w:highlight w:val="none"/>
          <w:lang w:val="en-US" w:eastAsia="zh-CN"/>
        </w:rPr>
        <w:fldChar w:fldCharType="separate"/>
      </w:r>
      <w:r>
        <w:rPr>
          <w:rFonts w:hint="eastAsia" w:ascii="方正小标宋简体" w:hAnsi="方正小标宋简体" w:eastAsia="方正小标宋简体" w:cs="方正小标宋简体"/>
          <w:sz w:val="30"/>
          <w:szCs w:val="30"/>
          <w:highlight w:val="none"/>
          <w:lang w:val="en-US" w:eastAsia="zh-CN"/>
        </w:rPr>
        <w:fldChar w:fldCharType="begin"/>
      </w:r>
      <w:r>
        <w:rPr>
          <w:rFonts w:hint="eastAsia" w:ascii="方正小标宋简体" w:hAnsi="方正小标宋简体" w:eastAsia="方正小标宋简体" w:cs="方正小标宋简体"/>
          <w:sz w:val="30"/>
          <w:szCs w:val="30"/>
          <w:highlight w:val="none"/>
          <w:lang w:val="en-US" w:eastAsia="zh-CN"/>
        </w:rPr>
        <w:instrText xml:space="preserve"> HYPERLINK   \l " "</w:instrText>
      </w:r>
      <w:r>
        <w:rPr>
          <w:rFonts w:hint="eastAsia" w:ascii="方正小标宋简体" w:hAnsi="方正小标宋简体" w:eastAsia="方正小标宋简体" w:cs="方正小标宋简体"/>
          <w:sz w:val="30"/>
          <w:szCs w:val="30"/>
          <w:highlight w:val="none"/>
          <w:lang w:val="en-US" w:eastAsia="zh-CN"/>
        </w:rPr>
        <w:fldChar w:fldCharType="separate"/>
      </w:r>
      <w:r>
        <w:rPr>
          <w:rFonts w:hint="eastAsia" w:ascii="方正小标宋简体" w:hAnsi="方正小标宋简体" w:eastAsia="方正小标宋简体" w:cs="方正小标宋简体"/>
          <w:sz w:val="30"/>
          <w:szCs w:val="30"/>
          <w:highlight w:val="none"/>
        </w:rPr>
        <w:t>第一部分  概 况</w:t>
      </w:r>
      <w:r>
        <w:rPr>
          <w:rFonts w:hint="eastAsia" w:ascii="仿宋" w:hAnsi="仿宋" w:eastAsia="仿宋" w:cs="仿宋"/>
          <w:sz w:val="30"/>
          <w:szCs w:val="30"/>
        </w:rPr>
        <w:tab/>
      </w:r>
      <w:r>
        <w:rPr>
          <w:rFonts w:hint="default" w:ascii="Times New Roman" w:hAnsi="Times New Roman" w:eastAsia="方正小标宋简体" w:cs="Times New Roman"/>
          <w:sz w:val="30"/>
          <w:szCs w:val="30"/>
        </w:rPr>
        <w:fldChar w:fldCharType="begin"/>
      </w:r>
      <w:r>
        <w:rPr>
          <w:rFonts w:hint="default" w:ascii="Times New Roman" w:hAnsi="Times New Roman" w:eastAsia="方正小标宋简体" w:cs="Times New Roman"/>
          <w:sz w:val="30"/>
          <w:szCs w:val="30"/>
        </w:rPr>
        <w:instrText xml:space="preserve"> PAGEREF _Toc27910 \h </w:instrText>
      </w:r>
      <w:r>
        <w:rPr>
          <w:rFonts w:hint="default" w:ascii="Times New Roman" w:hAnsi="Times New Roman" w:eastAsia="方正小标宋简体" w:cs="Times New Roman"/>
          <w:sz w:val="30"/>
          <w:szCs w:val="30"/>
        </w:rPr>
        <w:fldChar w:fldCharType="separate"/>
      </w:r>
      <w:r>
        <w:rPr>
          <w:rFonts w:hint="default" w:ascii="Times New Roman" w:hAnsi="Times New Roman" w:eastAsia="方正小标宋简体" w:cs="Times New Roman"/>
          <w:sz w:val="30"/>
          <w:szCs w:val="30"/>
        </w:rPr>
        <w:t>1</w:t>
      </w:r>
      <w:r>
        <w:rPr>
          <w:rFonts w:hint="default" w:ascii="Times New Roman" w:hAnsi="Times New Roman" w:eastAsia="方正小标宋简体" w:cs="Times New Roman"/>
          <w:sz w:val="30"/>
          <w:szCs w:val="30"/>
        </w:rPr>
        <w:fldChar w:fldCharType="end"/>
      </w:r>
      <w:r>
        <w:rPr>
          <w:rFonts w:hint="eastAsia" w:ascii="方正小标宋简体" w:hAnsi="方正小标宋简体" w:eastAsia="方正小标宋简体" w:cs="方正小标宋简体"/>
          <w:sz w:val="30"/>
          <w:szCs w:val="30"/>
          <w:highlight w:val="none"/>
          <w:lang w:val="en-US" w:eastAsia="zh-CN"/>
        </w:rPr>
        <w:fldChar w:fldCharType="end"/>
      </w:r>
    </w:p>
    <w:p w14:paraId="1CCC803E">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val="0"/>
          <w:sz w:val="30"/>
          <w:szCs w:val="30"/>
          <w:highlight w:val="none"/>
        </w:rPr>
        <w:t>一、主要职责</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_Toc28759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39356C19">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val="0"/>
          <w:sz w:val="30"/>
          <w:szCs w:val="30"/>
          <w:highlight w:val="none"/>
        </w:rPr>
        <w:t>二、机构设置</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_Toc9608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48C01A40">
      <w:pPr>
        <w:pStyle w:val="21"/>
        <w:tabs>
          <w:tab w:val="right" w:leader="dot" w:pos="8306"/>
          <w:tab w:val="clear" w:pos="829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方正小标宋简体" w:hAnsi="方正小标宋简体" w:eastAsia="方正小标宋简体" w:cs="方正小标宋简体"/>
          <w:sz w:val="30"/>
          <w:szCs w:val="30"/>
          <w:highlight w:val="none"/>
        </w:rPr>
        <w:t xml:space="preserve">第二部分  </w:t>
      </w:r>
      <w:r>
        <w:rPr>
          <w:rFonts w:hint="eastAsia" w:ascii="方正小标宋简体" w:hAnsi="方正小标宋简体" w:eastAsia="方正小标宋简体" w:cs="方正小标宋简体"/>
          <w:sz w:val="30"/>
          <w:szCs w:val="30"/>
          <w:highlight w:val="none"/>
          <w:lang w:eastAsia="zh-CN"/>
        </w:rPr>
        <w:t>202</w:t>
      </w:r>
      <w:r>
        <w:rPr>
          <w:rFonts w:hint="eastAsia" w:ascii="方正小标宋简体" w:hAnsi="方正小标宋简体" w:eastAsia="方正小标宋简体" w:cs="方正小标宋简体"/>
          <w:sz w:val="30"/>
          <w:szCs w:val="30"/>
          <w:highlight w:val="none"/>
          <w:lang w:val="en-US" w:eastAsia="zh-CN"/>
        </w:rPr>
        <w:t>5</w:t>
      </w:r>
      <w:r>
        <w:rPr>
          <w:rFonts w:hint="eastAsia" w:ascii="方正小标宋简体" w:hAnsi="方正小标宋简体" w:eastAsia="方正小标宋简体" w:cs="方正小标宋简体"/>
          <w:sz w:val="30"/>
          <w:szCs w:val="30"/>
          <w:highlight w:val="none"/>
        </w:rPr>
        <w:t>年度部门决算表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_Toc15290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4</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1ADC6781">
      <w:pPr>
        <w:pStyle w:val="21"/>
        <w:tabs>
          <w:tab w:val="right" w:leader="dot" w:pos="8306"/>
          <w:tab w:val="clear" w:pos="8296"/>
        </w:tabs>
        <w:ind w:left="0" w:leftChars="0" w:firstLine="240" w:firstLineChars="80"/>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一、《收入支出决算总表》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_Toc15936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5</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4DAFA868">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二、《收入决算表（按功能分类列示）》</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_Toc29708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6</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2C2348BF">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sz w:val="30"/>
          <w:szCs w:val="30"/>
          <w:highlight w:val="none"/>
          <w:lang w:val="en-US" w:eastAsia="zh-CN"/>
        </w:rPr>
        <w:t>三、《收入决算表（按单位列示）》</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_Toc13439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9</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1259347B">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四、《支出决算表》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_Toc16338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16</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4D496534">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五、《财政拨款收入支出决算总表》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_Toc8516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19</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5A463FD8">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六、《一般公共预算财政拨款支出决算表》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_Toc30295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22</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5734DE26">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七、《一般公共预算财政拨款基本支出决算表》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_Toc16341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25</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3FE692F1">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sz w:val="30"/>
          <w:szCs w:val="30"/>
          <w:highlight w:val="none"/>
          <w:lang w:val="en-US" w:eastAsia="zh-CN"/>
        </w:rPr>
        <w:t>八、《政府性基金预算财政拨款收入支出决算表》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_Toc10855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28</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00D92CE0">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sz w:val="30"/>
          <w:szCs w:val="30"/>
          <w:highlight w:val="none"/>
          <w:lang w:val="en-US" w:eastAsia="zh-CN"/>
        </w:rPr>
        <w:t>九、《国有资本经营预算财政拨款收入支出决算表》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_Toc29181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29</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71D7198C">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sz w:val="30"/>
          <w:szCs w:val="30"/>
          <w:highlight w:val="none"/>
          <w:lang w:val="en-US" w:eastAsia="zh-CN"/>
        </w:rPr>
        <w:t>十、《财政拨款“三公”经费支出决算表》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_Toc12298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30</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5AB8EB1B">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sz w:val="30"/>
          <w:szCs w:val="30"/>
          <w:highlight w:val="none"/>
          <w:lang w:val="en-US" w:eastAsia="zh-CN"/>
        </w:rPr>
        <w:t>十一、《项目支出决算表》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_Toc30565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31</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2DDC3124">
      <w:pPr>
        <w:pStyle w:val="21"/>
        <w:tabs>
          <w:tab w:val="right" w:leader="dot" w:pos="8306"/>
          <w:tab w:val="clear" w:pos="829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方正小标宋简体" w:hAnsi="方正小标宋简体" w:eastAsia="方正小标宋简体" w:cs="方正小标宋简体"/>
          <w:bCs w:val="0"/>
          <w:sz w:val="30"/>
          <w:szCs w:val="30"/>
          <w:highlight w:val="none"/>
          <w:lang w:val="en-US" w:eastAsia="zh-CN"/>
        </w:rPr>
        <w:t>第三部分  2025年度部门决算情况说明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_Toc7421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34</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08A8A00D">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一、收入支出决算总体情况说明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_Toc30891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34</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5D10DDF2">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二、收入决算情况说明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_Toc498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34</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6399D5DC">
      <w:pPr>
        <w:pStyle w:val="21"/>
        <w:tabs>
          <w:tab w:val="right" w:leader="dot" w:pos="8306"/>
          <w:tab w:val="clear" w:pos="8296"/>
        </w:tabs>
        <w:ind w:left="0" w:leftChars="0" w:firstLine="240" w:firstLineChars="80"/>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三、支出决算情况说明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_Toc19481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34</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70912FF1">
      <w:pPr>
        <w:pStyle w:val="21"/>
        <w:tabs>
          <w:tab w:val="right" w:leader="dot" w:pos="8306"/>
          <w:tab w:val="clear" w:pos="8296"/>
        </w:tabs>
        <w:ind w:left="0" w:leftChars="0" w:firstLine="240" w:firstLineChars="80"/>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四、财政拨款收支决算总体情况说明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_Toc19173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35</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060BB1C2">
      <w:pPr>
        <w:pStyle w:val="21"/>
        <w:tabs>
          <w:tab w:val="right" w:leader="dot" w:pos="8306"/>
          <w:tab w:val="clear" w:pos="8296"/>
        </w:tabs>
        <w:ind w:left="0" w:leftChars="0" w:firstLine="240" w:firstLineChars="80"/>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五、一般公共预算财政拨款支出决算情况说明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_Toc18731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35</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7B3B5900">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六、一般公共预算财政拨款基本支出决算情况</w:t>
      </w:r>
      <w:r>
        <w:rPr>
          <w:rFonts w:hint="eastAsia" w:ascii="仿宋" w:hAnsi="仿宋" w:eastAsia="仿宋" w:cs="仿宋"/>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_Toc26376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39</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47F344D1">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lang w:eastAsia="zh-CN"/>
        </w:rPr>
        <w:t>七</w:t>
      </w:r>
      <w:r>
        <w:rPr>
          <w:rFonts w:hint="eastAsia" w:ascii="仿宋" w:hAnsi="仿宋" w:eastAsia="仿宋" w:cs="仿宋"/>
          <w:sz w:val="30"/>
          <w:szCs w:val="30"/>
          <w:highlight w:val="none"/>
        </w:rPr>
        <w:t>、政府性基金预算财政拨款收支决算情况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_Toc26959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40</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6C6F549F">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lang w:eastAsia="zh-CN"/>
        </w:rPr>
        <w:t>八</w:t>
      </w:r>
      <w:r>
        <w:rPr>
          <w:rFonts w:hint="eastAsia" w:ascii="仿宋" w:hAnsi="仿宋" w:eastAsia="仿宋" w:cs="仿宋"/>
          <w:sz w:val="30"/>
          <w:szCs w:val="30"/>
          <w:highlight w:val="none"/>
        </w:rPr>
        <w:t>、国有资本经营预算财政拨款收支决算情况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_Toc7441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40</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6746321D">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lang w:eastAsia="zh-CN"/>
        </w:rPr>
        <w:t>九</w:t>
      </w:r>
      <w:r>
        <w:rPr>
          <w:rFonts w:hint="eastAsia" w:ascii="仿宋" w:hAnsi="仿宋" w:eastAsia="仿宋" w:cs="仿宋"/>
          <w:sz w:val="30"/>
          <w:szCs w:val="30"/>
          <w:highlight w:val="none"/>
        </w:rPr>
        <w:t>、财政拨款“三公”经费支出决算情况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_Toc10105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40</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5E62CEB4">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十、机关运行经费支出情况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_Toc22251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42</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576EB730">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十</w:t>
      </w:r>
      <w:r>
        <w:rPr>
          <w:rFonts w:hint="eastAsia" w:ascii="仿宋" w:hAnsi="仿宋" w:eastAsia="仿宋" w:cs="仿宋"/>
          <w:sz w:val="30"/>
          <w:szCs w:val="30"/>
          <w:highlight w:val="none"/>
          <w:lang w:eastAsia="zh-CN"/>
        </w:rPr>
        <w:t>一</w:t>
      </w:r>
      <w:r>
        <w:rPr>
          <w:rFonts w:hint="eastAsia" w:ascii="仿宋" w:hAnsi="仿宋" w:eastAsia="仿宋" w:cs="仿宋"/>
          <w:sz w:val="30"/>
          <w:szCs w:val="30"/>
          <w:highlight w:val="none"/>
        </w:rPr>
        <w:t>、政府采购支出情况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_Toc23938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42</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4DFE410B">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十</w:t>
      </w:r>
      <w:r>
        <w:rPr>
          <w:rFonts w:hint="eastAsia" w:ascii="仿宋" w:hAnsi="仿宋" w:eastAsia="仿宋" w:cs="仿宋"/>
          <w:sz w:val="30"/>
          <w:szCs w:val="30"/>
          <w:highlight w:val="none"/>
          <w:lang w:eastAsia="zh-CN"/>
        </w:rPr>
        <w:t>二</w:t>
      </w:r>
      <w:r>
        <w:rPr>
          <w:rFonts w:hint="eastAsia" w:ascii="仿宋" w:hAnsi="仿宋" w:eastAsia="仿宋" w:cs="仿宋"/>
          <w:sz w:val="30"/>
          <w:szCs w:val="30"/>
          <w:highlight w:val="none"/>
        </w:rPr>
        <w:t>、国有资产占有使用情况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_Toc18470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43</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40C059F3">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val="0"/>
          <w:sz w:val="30"/>
          <w:szCs w:val="30"/>
          <w:highlight w:val="none"/>
          <w:lang w:val="en-US" w:eastAsia="zh-CN"/>
        </w:rPr>
        <w:t>十三、预算绩效情况说明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_Toc5491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43</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7B42A431">
      <w:pPr>
        <w:pStyle w:val="23"/>
        <w:tabs>
          <w:tab w:val="right" w:leader="dot" w:pos="8306"/>
        </w:tabs>
        <w:ind w:left="0" w:leftChars="0" w:firstLine="240" w:firstLineChars="80"/>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十</w:t>
      </w:r>
      <w:r>
        <w:rPr>
          <w:rFonts w:hint="eastAsia" w:ascii="仿宋" w:hAnsi="仿宋" w:eastAsia="仿宋" w:cs="仿宋"/>
          <w:sz w:val="30"/>
          <w:szCs w:val="30"/>
          <w:highlight w:val="none"/>
          <w:lang w:eastAsia="zh-CN"/>
        </w:rPr>
        <w:t>四</w:t>
      </w:r>
      <w:r>
        <w:rPr>
          <w:rFonts w:hint="eastAsia" w:ascii="仿宋" w:hAnsi="仿宋" w:eastAsia="仿宋" w:cs="仿宋"/>
          <w:sz w:val="30"/>
          <w:szCs w:val="30"/>
          <w:highlight w:val="none"/>
        </w:rPr>
        <w:t>、教育、医疗卫生、社会保障和就业、住房保障、涉农补贴等民生支出情况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_Toc11406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43</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0DC556A7">
      <w:pPr>
        <w:pStyle w:val="21"/>
        <w:tabs>
          <w:tab w:val="right" w:leader="dot" w:pos="8306"/>
          <w:tab w:val="clear" w:pos="829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方正小标宋简体" w:hAnsi="方正小标宋简体" w:eastAsia="方正小标宋简体" w:cs="方正小标宋简体"/>
          <w:sz w:val="30"/>
          <w:szCs w:val="30"/>
          <w:highlight w:val="none"/>
        </w:rPr>
        <w:t>第四部分  名词解释</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_Toc13862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44</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0792F015">
      <w:pPr>
        <w:pStyle w:val="21"/>
        <w:tabs>
          <w:tab w:val="right" w:leader="dot" w:pos="8306"/>
          <w:tab w:val="clear" w:pos="8296"/>
        </w:tabs>
        <w:rPr>
          <w:rFonts w:ascii="Times New Roman" w:hAnsi="Times New Roman" w:eastAsia="方正仿宋_GB2312"/>
          <w:sz w:val="32"/>
          <w:szCs w:val="32"/>
          <w:highlight w:val="none"/>
        </w:rPr>
        <w:sectPr>
          <w:footerReference r:id="rId5"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720" w:num="1"/>
          <w:docGrid w:type="lines" w:linePitch="312" w:charSpace="0"/>
        </w:sectPr>
      </w:pPr>
      <w:r>
        <w:rPr>
          <w:rFonts w:hint="eastAsia" w:ascii="仿宋" w:hAnsi="仿宋" w:eastAsia="仿宋" w:cs="仿宋"/>
          <w:sz w:val="30"/>
          <w:szCs w:val="30"/>
          <w:highlight w:val="none"/>
          <w:lang w:val="en-US" w:eastAsia="zh-CN"/>
        </w:rPr>
        <w:fldChar w:fldCharType="end"/>
      </w:r>
    </w:p>
    <w:p w14:paraId="3174C177">
      <w:pPr>
        <w:rPr>
          <w:rFonts w:hint="eastAsia"/>
          <w:highlight w:val="none"/>
        </w:rPr>
      </w:pPr>
    </w:p>
    <w:p w14:paraId="63F8AF33">
      <w:pPr>
        <w:pStyle w:val="5"/>
        <w:spacing w:before="0" w:after="0" w:line="600" w:lineRule="exact"/>
        <w:jc w:val="center"/>
        <w:rPr>
          <w:rFonts w:hint="eastAsia" w:ascii="方正小标宋简体" w:hAnsi="方正小标宋简体" w:eastAsia="方正小标宋简体" w:cs="方正小标宋简体"/>
          <w:b w:val="0"/>
          <w:sz w:val="48"/>
          <w:szCs w:val="48"/>
          <w:highlight w:val="none"/>
        </w:rPr>
      </w:pPr>
    </w:p>
    <w:p w14:paraId="34C570E8">
      <w:pPr>
        <w:pStyle w:val="5"/>
        <w:spacing w:before="0" w:after="0" w:line="600" w:lineRule="exact"/>
        <w:jc w:val="center"/>
        <w:rPr>
          <w:rFonts w:ascii="方正小标宋简体" w:hAnsi="方正小标宋简体" w:eastAsia="方正小标宋简体" w:cs="方正小标宋简体"/>
          <w:b w:val="0"/>
          <w:sz w:val="44"/>
          <w:szCs w:val="44"/>
          <w:highlight w:val="none"/>
        </w:rPr>
      </w:pPr>
      <w:bookmarkStart w:id="0" w:name="_Toc27910"/>
      <w:r>
        <w:rPr>
          <w:rFonts w:hint="eastAsia" w:ascii="方正小标宋简体" w:hAnsi="方正小标宋简体" w:eastAsia="方正小标宋简体" w:cs="方正小标宋简体"/>
          <w:b w:val="0"/>
          <w:highlight w:val="none"/>
          <w:lang w:val="en-US" w:eastAsia="zh-CN"/>
        </w:rPr>
        <w:t>第一部分  概 况</w:t>
      </w:r>
      <w:bookmarkEnd w:id="0"/>
    </w:p>
    <w:p w14:paraId="2B600F16">
      <w:pPr>
        <w:spacing w:line="600" w:lineRule="exact"/>
        <w:rPr>
          <w:rFonts w:hint="eastAsia"/>
          <w:highlight w:val="none"/>
        </w:rPr>
      </w:pPr>
    </w:p>
    <w:p w14:paraId="78E25A0C">
      <w:pPr>
        <w:pStyle w:val="6"/>
        <w:wordWrap w:val="0"/>
        <w:spacing w:before="0" w:after="0" w:line="800" w:lineRule="exact"/>
        <w:ind w:firstLine="602" w:firstLineChars="200"/>
        <w:rPr>
          <w:rFonts w:hint="eastAsia" w:ascii="黑体" w:hAnsi="黑体" w:eastAsia="黑体"/>
          <w:b w:val="0"/>
          <w:bCs w:val="0"/>
          <w:sz w:val="30"/>
          <w:szCs w:val="30"/>
          <w:highlight w:val="none"/>
        </w:rPr>
      </w:pPr>
      <w:bookmarkStart w:id="1" w:name="_Toc28759"/>
      <w:r>
        <w:rPr>
          <w:rFonts w:hint="eastAsia" w:ascii="黑体" w:hAnsi="黑体" w:eastAsia="黑体"/>
          <w:sz w:val="30"/>
          <w:szCs w:val="30"/>
          <w:highlight w:val="none"/>
          <w:lang w:val="en-US" w:eastAsia="zh-CN"/>
        </w:rPr>
        <w:t>一、主要职责</w:t>
      </w:r>
      <w:bookmarkEnd w:id="1"/>
    </w:p>
    <w:p w14:paraId="713BB8DD">
      <w:pPr>
        <w:spacing w:line="600" w:lineRule="exact"/>
        <w:ind w:firstLine="600"/>
        <w:rPr>
          <w:rFonts w:hint="eastAsia" w:ascii="仿宋" w:hAnsi="仿宋" w:eastAsia="仿宋" w:cs="仿宋"/>
          <w:sz w:val="30"/>
          <w:szCs w:val="30"/>
          <w:highlight w:val="none"/>
          <w:lang w:val="en-US" w:eastAsia="zh-CN"/>
        </w:rPr>
      </w:pPr>
      <w:r>
        <w:rPr>
          <w:rFonts w:hint="eastAsia" w:eastAsia="仿宋_GB2312"/>
          <w:sz w:val="30"/>
          <w:szCs w:val="30"/>
          <w:highlight w:val="none"/>
          <w:lang w:val="en-US" w:eastAsia="zh-CN"/>
        </w:rPr>
        <w:t>天津市西青区教育局的主要职责是：贯彻执行党和国家关于教育工作的法律、法规和方针、政策。研究拟订全区教育事业发展规划和计划，推进全区教育体制改革，拟订教育事业发展的重点、结构和速度，并组织实施。负责全面推进素质教育，指导学校的德育、智育、体育、卫生、艺术教育、学生军训和国防教育等工作。负责科学管理全区各级各类学校；指导、管理基础教育，统筹管理幼儿教育、职业技术教育、成人教育以及社会力量办学；制定并完善各项管理办法，促进教育教学质量的全面提高。参与拟订改革和完善教育体制的政策、措施，落实筹措教育经费的各项措施，监测教育经费筹措和使用情况；负责全区教育经费的管理。指导全区教育改革和发展的理论研究，指导全区各级各类教育教学研究，搞好师资培训，提高教师素质。组织和管理全区各级各类学校的招生考试工作。协同有关部门改善办学条件和教师生活条件。代表区人民政府对镇人民政府、街办事处及其他有关行政部门的教育管理情况进行督导；负责全区教育工作的督导和评估及基本信息的统计、分析和发布工作。负责全区教育系统对外交流与合作工作。承办区委、区人民政府交办的其他工作。</w:t>
      </w:r>
    </w:p>
    <w:p w14:paraId="2DC5E797">
      <w:pPr>
        <w:pStyle w:val="6"/>
        <w:spacing w:before="0" w:after="0" w:line="600" w:lineRule="exact"/>
        <w:ind w:firstLine="602" w:firstLineChars="200"/>
        <w:rPr>
          <w:rFonts w:hint="eastAsia" w:ascii="黑体" w:hAnsi="黑体" w:eastAsia="黑体"/>
          <w:b w:val="0"/>
          <w:bCs w:val="0"/>
          <w:sz w:val="30"/>
          <w:szCs w:val="30"/>
          <w:highlight w:val="none"/>
        </w:rPr>
      </w:pPr>
      <w:bookmarkStart w:id="2" w:name="_Toc9608"/>
      <w:r>
        <w:rPr>
          <w:rFonts w:hint="eastAsia" w:ascii="黑体" w:hAnsi="黑体" w:eastAsia="黑体"/>
          <w:sz w:val="30"/>
          <w:szCs w:val="30"/>
          <w:highlight w:val="none"/>
          <w:lang w:val="en-US" w:eastAsia="zh-CN"/>
        </w:rPr>
        <w:t>二、机构设置</w:t>
      </w:r>
      <w:bookmarkEnd w:id="2"/>
    </w:p>
    <w:p w14:paraId="76273447">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纳入天津市西青区教育局2025年度部门决算编制范围的单位包括，部门本级（内设11个职能科室）和31个所属预算单位（不含本级）。具体构成如下：</w:t>
      </w:r>
    </w:p>
    <w:p w14:paraId="0E94FD98">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（1）天津市西青区教育局（本级）</w:t>
      </w:r>
    </w:p>
    <w:p w14:paraId="47EC5928">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（2）天津市西青区第一幼儿园</w:t>
      </w:r>
    </w:p>
    <w:p w14:paraId="27D8591B">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（3）天津市西青区第二幼儿园</w:t>
      </w:r>
    </w:p>
    <w:p w14:paraId="33152D02">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（4）天津市西青区第三幼儿园</w:t>
      </w:r>
    </w:p>
    <w:p w14:paraId="08DF766D">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（5）天津市西青区第四幼儿园</w:t>
      </w:r>
    </w:p>
    <w:p w14:paraId="28777C50">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（6）天津市西青区第五幼儿园</w:t>
      </w:r>
    </w:p>
    <w:p w14:paraId="5A8E70FA">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（7）天津市西青区实验小学</w:t>
      </w:r>
    </w:p>
    <w:p w14:paraId="04E97FCB">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（8）天津市西青区大寺中学</w:t>
      </w:r>
    </w:p>
    <w:p w14:paraId="57384B82">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（9）天津市西青区王稳庄中学</w:t>
      </w:r>
    </w:p>
    <w:p w14:paraId="7CD645AA">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（10）天津市西青区精武中学</w:t>
      </w:r>
    </w:p>
    <w:p w14:paraId="574380B5">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（11）天津市西青区中北中学</w:t>
      </w:r>
    </w:p>
    <w:p w14:paraId="4AECCA34">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（12）天津市西青区富力中学</w:t>
      </w:r>
    </w:p>
    <w:p w14:paraId="0CFE09EC">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（13）天津市西青区杨柳青第二中学</w:t>
      </w:r>
    </w:p>
    <w:p w14:paraId="16D97081">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（14）天津市西青区杨柳青第三中学</w:t>
      </w:r>
    </w:p>
    <w:p w14:paraId="36525DCF">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（15）天津市西青区张家窝中学</w:t>
      </w:r>
    </w:p>
    <w:p w14:paraId="57431E76">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（16）天津市西青区杨柳青第四中学</w:t>
      </w:r>
    </w:p>
    <w:p w14:paraId="345F9814">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（17）天津市西青区当城中学</w:t>
      </w:r>
    </w:p>
    <w:p w14:paraId="3E3B7224">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（18）天津市第九十五中学</w:t>
      </w:r>
    </w:p>
    <w:p w14:paraId="51A00F09">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（19）天津市西青区杨柳青第一中学</w:t>
      </w:r>
    </w:p>
    <w:p w14:paraId="1B0EBB6D">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（20）天津市西青区启智学校</w:t>
      </w:r>
    </w:p>
    <w:p w14:paraId="485739A5">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（21）天津市西青区重点业余体育学校</w:t>
      </w:r>
    </w:p>
    <w:p w14:paraId="1DF5D921">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（22）天津市西青区中等专业学校</w:t>
      </w:r>
    </w:p>
    <w:p w14:paraId="3350BF6E">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（23）天津西青开放大学</w:t>
      </w:r>
    </w:p>
    <w:p w14:paraId="03F3D978">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（24）天津市西青区教师发展中心</w:t>
      </w:r>
    </w:p>
    <w:p w14:paraId="6DE212F2">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（25）天津市西青区教育招生考试中心</w:t>
      </w:r>
    </w:p>
    <w:p w14:paraId="17BB6423">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（26）天津市西青区第二实验小学</w:t>
      </w:r>
    </w:p>
    <w:p w14:paraId="7B88F44F">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（27）天津市西青区兴华中学</w:t>
      </w:r>
    </w:p>
    <w:p w14:paraId="558E9AF8">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（28）天津市西青区辛口实验学校</w:t>
      </w:r>
    </w:p>
    <w:p w14:paraId="03F46114">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（29）天津市西青区赤龙中学</w:t>
      </w:r>
    </w:p>
    <w:p w14:paraId="54E56376">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（30）天津市实验小学西青学校</w:t>
      </w:r>
    </w:p>
    <w:p w14:paraId="082B1F4F">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（31）天津市西青区第六幼儿园</w:t>
      </w:r>
    </w:p>
    <w:p w14:paraId="60ADBFC8">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（32）天津市西青区玉带路中学</w:t>
      </w:r>
    </w:p>
    <w:p w14:paraId="7017358F">
      <w:pPr>
        <w:spacing w:line="600" w:lineRule="exact"/>
        <w:ind w:firstLine="600" w:firstLineChars="200"/>
        <w:rPr>
          <w:rFonts w:hint="eastAsia" w:eastAsia="方正仿宋_GB2312"/>
          <w:sz w:val="30"/>
          <w:szCs w:val="30"/>
          <w:highlight w:val="none"/>
          <w:lang w:val="en-US" w:eastAsia="zh-CN"/>
        </w:rPr>
      </w:pPr>
    </w:p>
    <w:p w14:paraId="7418B549">
      <w:pPr>
        <w:spacing w:line="600" w:lineRule="exact"/>
        <w:rPr>
          <w:rFonts w:hint="eastAsia" w:eastAsia="方正楷体_GB2312"/>
          <w:b/>
          <w:sz w:val="30"/>
          <w:szCs w:val="30"/>
          <w:highlight w:val="none"/>
        </w:rPr>
      </w:pPr>
      <w:r>
        <w:rPr>
          <w:rFonts w:eastAsia="方正楷体_GB2312"/>
          <w:b/>
          <w:sz w:val="30"/>
          <w:szCs w:val="30"/>
          <w:highlight w:val="none"/>
        </w:rPr>
        <w:br w:type="page"/>
      </w:r>
    </w:p>
    <w:p w14:paraId="0447A43B">
      <w:pPr>
        <w:pStyle w:val="5"/>
        <w:wordWrap w:val="0"/>
        <w:spacing w:before="0" w:after="0" w:line="600" w:lineRule="exact"/>
        <w:jc w:val="center"/>
        <w:rPr>
          <w:rFonts w:hint="eastAsia" w:ascii="方正小标宋简体" w:hAnsi="方正小标宋简体" w:eastAsia="方正小标宋简体" w:cs="方正小标宋简体"/>
          <w:b w:val="0"/>
          <w:bCs w:val="0"/>
          <w:highlight w:val="none"/>
          <w:lang w:val="en-US" w:eastAsia="zh-CN"/>
        </w:rPr>
      </w:pPr>
    </w:p>
    <w:p w14:paraId="558102EC">
      <w:pPr>
        <w:pStyle w:val="5"/>
        <w:wordWrap w:val="0"/>
        <w:spacing w:before="0" w:after="0" w:line="600" w:lineRule="exact"/>
        <w:jc w:val="center"/>
        <w:rPr>
          <w:rFonts w:hint="eastAsia" w:ascii="方正小标宋简体" w:hAnsi="方正小标宋简体" w:eastAsia="方正小标宋简体" w:cs="方正小标宋简体"/>
          <w:b w:val="0"/>
          <w:bCs w:val="0"/>
          <w:highlight w:val="none"/>
          <w:lang w:val="en-US" w:eastAsia="zh-CN"/>
        </w:rPr>
      </w:pPr>
    </w:p>
    <w:p w14:paraId="1A605E20">
      <w:pPr>
        <w:pStyle w:val="5"/>
        <w:wordWrap w:val="0"/>
        <w:spacing w:before="0" w:after="0" w:line="600" w:lineRule="exact"/>
        <w:jc w:val="center"/>
        <w:rPr>
          <w:rFonts w:hint="eastAsia" w:ascii="方正小标宋简体" w:hAnsi="方正小标宋简体" w:eastAsia="方正小标宋简体" w:cs="方正小标宋简体"/>
          <w:b w:val="0"/>
          <w:bCs w:val="0"/>
          <w:highlight w:val="none"/>
          <w:lang w:val="en-US" w:eastAsia="zh-CN"/>
        </w:rPr>
      </w:pPr>
    </w:p>
    <w:p w14:paraId="376C4883">
      <w:pPr>
        <w:pStyle w:val="5"/>
        <w:wordWrap w:val="0"/>
        <w:spacing w:before="0" w:after="0" w:line="600" w:lineRule="exact"/>
        <w:jc w:val="center"/>
        <w:rPr>
          <w:rFonts w:hint="eastAsia" w:ascii="方正小标宋简体" w:hAnsi="方正小标宋简体" w:eastAsia="方正小标宋简体" w:cs="方正小标宋简体"/>
          <w:b w:val="0"/>
          <w:bCs w:val="0"/>
          <w:highlight w:val="none"/>
          <w:lang w:val="en-US" w:eastAsia="zh-CN"/>
        </w:rPr>
      </w:pPr>
    </w:p>
    <w:p w14:paraId="77F5D85E">
      <w:pPr>
        <w:pStyle w:val="5"/>
        <w:wordWrap w:val="0"/>
        <w:spacing w:before="0" w:after="0" w:line="600" w:lineRule="exact"/>
        <w:jc w:val="center"/>
        <w:rPr>
          <w:rFonts w:hint="eastAsia" w:ascii="方正小标宋简体" w:hAnsi="方正小标宋简体" w:eastAsia="方正小标宋简体" w:cs="方正小标宋简体"/>
          <w:b w:val="0"/>
          <w:bCs w:val="0"/>
          <w:highlight w:val="none"/>
          <w:lang w:val="en-US" w:eastAsia="zh-CN"/>
        </w:rPr>
      </w:pPr>
    </w:p>
    <w:p w14:paraId="50A8F4D5">
      <w:pPr>
        <w:pStyle w:val="5"/>
        <w:wordWrap w:val="0"/>
        <w:spacing w:before="0" w:after="0" w:line="600" w:lineRule="exact"/>
        <w:jc w:val="center"/>
        <w:rPr>
          <w:rFonts w:hint="eastAsia" w:ascii="方正小标宋简体" w:hAnsi="方正小标宋简体" w:eastAsia="方正小标宋简体" w:cs="方正小标宋简体"/>
          <w:b w:val="0"/>
          <w:bCs w:val="0"/>
          <w:highlight w:val="none"/>
          <w:lang w:val="en-US" w:eastAsia="zh-CN"/>
        </w:rPr>
      </w:pPr>
    </w:p>
    <w:p w14:paraId="2DB3D887">
      <w:pPr>
        <w:pStyle w:val="5"/>
        <w:wordWrap w:val="0"/>
        <w:spacing w:before="0" w:after="0" w:line="600" w:lineRule="exact"/>
        <w:jc w:val="center"/>
        <w:rPr>
          <w:rFonts w:hint="eastAsia" w:ascii="方正小标宋简体" w:hAnsi="方正小标宋简体" w:eastAsia="方正小标宋简体" w:cs="方正小标宋简体"/>
          <w:b w:val="0"/>
          <w:bCs w:val="0"/>
          <w:highlight w:val="none"/>
          <w:lang w:val="en-US" w:eastAsia="zh-CN"/>
        </w:rPr>
      </w:pPr>
    </w:p>
    <w:p w14:paraId="53F0B8C6">
      <w:pPr>
        <w:pStyle w:val="5"/>
        <w:wordWrap w:val="0"/>
        <w:spacing w:before="0" w:after="0" w:line="600" w:lineRule="exact"/>
        <w:jc w:val="center"/>
        <w:rPr>
          <w:rFonts w:hint="eastAsia" w:ascii="方正小标宋简体" w:hAnsi="方正小标宋简体" w:eastAsia="方正小标宋简体" w:cs="方正小标宋简体"/>
          <w:b w:val="0"/>
          <w:bCs w:val="0"/>
          <w:highlight w:val="none"/>
          <w:lang w:val="en-US" w:eastAsia="zh-CN"/>
        </w:rPr>
      </w:pPr>
    </w:p>
    <w:p w14:paraId="73723EE8">
      <w:pPr>
        <w:pStyle w:val="5"/>
        <w:wordWrap w:val="0"/>
        <w:spacing w:before="0" w:after="0" w:line="600" w:lineRule="exact"/>
        <w:jc w:val="center"/>
        <w:rPr>
          <w:rFonts w:hint="eastAsia" w:ascii="方正小标宋简体" w:hAnsi="方正小标宋简体" w:eastAsia="方正小标宋简体" w:cs="方正小标宋简体"/>
          <w:b w:val="0"/>
          <w:bCs w:val="0"/>
          <w:highlight w:val="none"/>
          <w:lang w:val="en-US" w:eastAsia="zh-CN"/>
        </w:rPr>
      </w:pPr>
    </w:p>
    <w:p w14:paraId="497E18C7">
      <w:pPr>
        <w:pStyle w:val="5"/>
        <w:wordWrap w:val="0"/>
        <w:spacing w:before="0" w:after="0" w:line="600" w:lineRule="exact"/>
        <w:jc w:val="center"/>
        <w:rPr>
          <w:rFonts w:hint="eastAsia" w:ascii="方正小标宋简体" w:hAnsi="方正小标宋简体" w:eastAsia="方正小标宋简体" w:cs="方正小标宋简体"/>
          <w:b w:val="0"/>
          <w:bCs w:val="0"/>
          <w:highlight w:val="none"/>
          <w:lang w:val="en-US" w:eastAsia="zh-CN"/>
        </w:rPr>
      </w:pPr>
      <w:bookmarkStart w:id="3" w:name="_Toc15290"/>
      <w:r>
        <w:rPr>
          <w:rFonts w:hint="eastAsia" w:ascii="方正小标宋简体" w:hAnsi="方正小标宋简体" w:eastAsia="方正小标宋简体" w:cs="方正小标宋简体"/>
          <w:b w:val="0"/>
          <w:bCs w:val="0"/>
          <w:highlight w:val="none"/>
          <w:lang w:val="en-US" w:eastAsia="zh-CN"/>
        </w:rPr>
        <w:t>第二部分  2025年度部门决算表</w:t>
      </w:r>
      <w:bookmarkEnd w:id="3"/>
    </w:p>
    <w:p w14:paraId="562114E0">
      <w:pPr>
        <w:pStyle w:val="5"/>
        <w:wordWrap w:val="0"/>
        <w:spacing w:before="0" w:after="0" w:line="600" w:lineRule="exact"/>
        <w:jc w:val="left"/>
        <w:rPr>
          <w:rFonts w:hint="eastAsia" w:ascii="黑体" w:hAnsi="黑体" w:eastAsia="黑体"/>
          <w:sz w:val="30"/>
          <w:szCs w:val="30"/>
          <w:highlight w:val="none"/>
          <w:lang w:val="en-US" w:eastAsia="zh-CN"/>
        </w:rPr>
      </w:pPr>
      <w:r>
        <w:rPr>
          <w:rFonts w:hint="eastAsia" w:ascii="方正小标宋简体" w:hAnsi="方正小标宋简体" w:eastAsia="方正小标宋简体" w:cs="方正小标宋简体"/>
          <w:b w:val="0"/>
          <w:bCs w:val="0"/>
          <w:highlight w:val="none"/>
          <w:lang w:val="en-US" w:eastAsia="zh-CN"/>
        </w:rPr>
        <w:br w:type="page"/>
      </w:r>
      <w:bookmarkStart w:id="4" w:name="_Toc15936"/>
      <w:r>
        <w:rPr>
          <w:rFonts w:hint="eastAsia" w:ascii="黑体" w:hAnsi="黑体" w:eastAsia="黑体"/>
          <w:sz w:val="30"/>
          <w:szCs w:val="30"/>
          <w:highlight w:val="none"/>
          <w:lang w:val="en-US" w:eastAsia="zh-CN"/>
        </w:rPr>
        <w:t>一、《收入支出决算总表》</w:t>
      </w:r>
      <w:bookmarkEnd w:id="4"/>
    </w:p>
    <w:tbl>
      <w:tblPr>
        <w:tblStyle w:val="8"/>
        <w:tblW w:w="979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351"/>
        <w:gridCol w:w="1632"/>
        <w:gridCol w:w="3180"/>
        <w:gridCol w:w="1632"/>
      </w:tblGrid>
      <w:tr w14:paraId="1DB3C0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1701" w:type="dxa"/>
            <w:gridSpan w:val="2"/>
            <w:tcBorders>
              <w:top w:val="nil"/>
              <w:left w:val="nil"/>
              <w:bottom w:val="single" w:color="000000" w:sz="4" w:space="0"/>
              <w:right w:val="nil"/>
            </w:tcBorders>
            <w:shd w:val="clear" w:color="000000" w:fill="FFFFFF"/>
            <w:noWrap/>
            <w:vAlign w:val="center"/>
          </w:tcPr>
          <w:p w14:paraId="63886064">
            <w:pPr>
              <w:spacing w:line="240" w:lineRule="auto"/>
              <w:ind w:left="0" w:leftChars="0" w:right="0" w:rightChars="0" w:firstLine="0" w:firstLineChars="0"/>
              <w:jc w:val="left"/>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部门：天津市西青区教育局</w:t>
            </w:r>
          </w:p>
        </w:tc>
        <w:tc>
          <w:tcPr>
            <w:tcW w:w="1701" w:type="dxa"/>
            <w:gridSpan w:val="2"/>
            <w:tcBorders>
              <w:top w:val="nil"/>
              <w:left w:val="nil"/>
              <w:bottom w:val="single" w:color="000000" w:sz="4" w:space="0"/>
              <w:right w:val="nil"/>
            </w:tcBorders>
            <w:shd w:val="clear" w:color="000000" w:fill="FFFFFF"/>
            <w:noWrap/>
            <w:vAlign w:val="center"/>
          </w:tcPr>
          <w:p w14:paraId="609D1407">
            <w:pPr>
              <w:spacing w:line="240" w:lineRule="auto"/>
              <w:ind w:left="0" w:leftChars="0" w:right="0" w:rightChars="0" w:firstLine="0" w:firstLineChars="0"/>
              <w:jc w:val="right"/>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金额单位：元</w:t>
            </w:r>
          </w:p>
        </w:tc>
      </w:tr>
      <w:tr w14:paraId="2ABF18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1701" w:type="dxa"/>
            <w:gridSpan w:val="2"/>
            <w:tcBorders>
              <w:top w:val="single" w:color="000000" w:sz="4" w:space="0"/>
              <w:left w:val="single" w:color="000000" w:sz="4" w:space="0"/>
              <w:bottom w:val="single" w:color="000000" w:sz="4" w:space="0"/>
              <w:right w:val="nil"/>
            </w:tcBorders>
            <w:shd w:val="clear" w:color="000000" w:fill="FFFFFF"/>
            <w:noWrap/>
            <w:vAlign w:val="center"/>
          </w:tcPr>
          <w:p w14:paraId="149A6950">
            <w:pPr>
              <w:spacing w:line="240" w:lineRule="auto"/>
              <w:ind w:left="0" w:leftChars="0" w:right="0" w:rightChars="0" w:firstLine="0" w:firstLineChars="0"/>
              <w:jc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收入</w:t>
            </w:r>
          </w:p>
        </w:tc>
        <w:tc>
          <w:tcPr>
            <w:tcW w:w="1701" w:type="dxa"/>
            <w:gridSpan w:val="2"/>
            <w:tcBorders>
              <w:top w:val="single" w:color="000000" w:sz="4" w:space="0"/>
              <w:left w:val="nil"/>
              <w:bottom w:val="single" w:color="000000" w:sz="4" w:space="0"/>
              <w:right w:val="single" w:color="000000" w:sz="4" w:space="0"/>
            </w:tcBorders>
            <w:shd w:val="clear" w:color="000000" w:fill="FFFFFF"/>
            <w:noWrap/>
            <w:vAlign w:val="center"/>
          </w:tcPr>
          <w:p w14:paraId="05FAEF05">
            <w:pPr>
              <w:spacing w:line="240" w:lineRule="auto"/>
              <w:ind w:left="0" w:leftChars="0" w:right="0" w:rightChars="0" w:firstLine="0" w:firstLineChars="0"/>
              <w:jc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支出</w:t>
            </w:r>
          </w:p>
        </w:tc>
      </w:tr>
      <w:tr w14:paraId="4112F9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393F906">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项目</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27362E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金额</w:t>
            </w: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FAEC4F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项目</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2A67CE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金额</w:t>
            </w:r>
          </w:p>
        </w:tc>
      </w:tr>
      <w:tr w14:paraId="3AB455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CB47CF5">
            <w:pPr>
              <w:spacing w:line="240" w:lineRule="auto"/>
              <w:ind w:left="0" w:leftChars="0" w:right="0" w:rightChars="0" w:firstLine="0" w:firstLineChars="0"/>
              <w:jc w:val="left"/>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一、一般公共预算财政拨款收入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B627F6C">
            <w:pPr>
              <w:keepNext w:val="0"/>
              <w:keepLines w:val="0"/>
              <w:widowControl/>
              <w:suppressLineNumbers w:val="0"/>
              <w:tabs>
                <w:tab w:val="left" w:pos="1920"/>
              </w:tabs>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1044223136.69</w:t>
            </w: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D9105C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一、一般公共服务支出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1ECEB80">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r>
      <w:tr w14:paraId="00CB42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D9D2BB8">
            <w:pPr>
              <w:spacing w:line="240" w:lineRule="auto"/>
              <w:ind w:left="0" w:leftChars="0" w:right="0" w:rightChars="0" w:firstLine="0" w:firstLineChars="0"/>
              <w:jc w:val="left"/>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二、政府性基金预算财政拨款收入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5B0213A">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F23C5B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二、公共安全支出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96BDC5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r>
      <w:tr w14:paraId="6611AA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AD6AB40">
            <w:pPr>
              <w:spacing w:line="240" w:lineRule="auto"/>
              <w:ind w:left="0" w:leftChars="0" w:right="0" w:rightChars="0" w:firstLine="0" w:firstLineChars="0"/>
              <w:jc w:val="left"/>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三、国有资本经营预算财政拨款收入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2FD86B2">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A26FDF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三、教育支出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D8AA99D">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1066164590.85</w:t>
            </w:r>
          </w:p>
        </w:tc>
      </w:tr>
      <w:tr w14:paraId="68B596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68"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51FD0DF">
            <w:pPr>
              <w:spacing w:line="240" w:lineRule="auto"/>
              <w:ind w:left="0" w:leftChars="0" w:right="0" w:rightChars="0" w:firstLine="0" w:firstLineChars="0"/>
              <w:jc w:val="left"/>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四、财政专户管理资金</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6BC7188">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E5F769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四、科学技术支出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CF812F6">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r>
      <w:tr w14:paraId="4717EC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7738D07">
            <w:pPr>
              <w:spacing w:line="240" w:lineRule="auto"/>
              <w:ind w:left="0" w:leftChars="0" w:right="0" w:rightChars="0" w:firstLine="0" w:firstLineChars="0"/>
              <w:jc w:val="left"/>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五、事业收入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B806435">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43552B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五、文化旅游体育与传媒支出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4E5A19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r>
      <w:tr w14:paraId="19F84F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D43D586">
            <w:pPr>
              <w:spacing w:line="240" w:lineRule="auto"/>
              <w:ind w:left="0" w:leftChars="0" w:right="0" w:rightChars="0" w:firstLine="0" w:firstLineChars="0"/>
              <w:jc w:val="left"/>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六、事业单位经营收入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FC18649">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68E17A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六、社会保障和就业支出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9A5ADB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88220.42</w:t>
            </w:r>
          </w:p>
        </w:tc>
      </w:tr>
      <w:tr w14:paraId="5392C0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0AA1280">
            <w:pPr>
              <w:spacing w:line="240" w:lineRule="auto"/>
              <w:ind w:left="0" w:leftChars="0" w:right="0" w:rightChars="0" w:firstLine="0" w:firstLineChars="0"/>
              <w:jc w:val="left"/>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七、上级补助收入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E494A7B">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2EF614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七、卫生健康支出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3AACC79">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r>
      <w:tr w14:paraId="57447D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31CD6E1">
            <w:pPr>
              <w:spacing w:line="240" w:lineRule="auto"/>
              <w:ind w:left="0" w:leftChars="0" w:right="0" w:rightChars="0" w:firstLine="0" w:firstLineChars="0"/>
              <w:jc w:val="left"/>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八、附属单位上缴收入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02DE547">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D65195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八、节能环保支出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ED79C3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r>
      <w:tr w14:paraId="116E68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6C6662D">
            <w:pPr>
              <w:spacing w:line="240" w:lineRule="auto"/>
              <w:ind w:left="0" w:leftChars="0" w:right="0" w:rightChars="0" w:firstLine="0" w:firstLineChars="0"/>
              <w:jc w:val="left"/>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九、其他收入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512643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22063724.43</w:t>
            </w: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EE9851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九、城乡社区支出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A9D4E98">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r>
      <w:tr w14:paraId="1282CA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588DA57">
            <w:pPr>
              <w:spacing w:line="240" w:lineRule="auto"/>
              <w:ind w:left="0" w:leftChars="0" w:right="0" w:rightChars="0" w:firstLine="0" w:firstLineChars="0"/>
              <w:jc w:val="left"/>
              <w:rPr>
                <w:rFonts w:hint="eastAsia" w:ascii="宋体" w:hAnsi="宋体" w:eastAsia="宋体" w:cs="宋体"/>
                <w:i w:val="0"/>
                <w:iCs w:val="0"/>
                <w:color w:val="000000"/>
                <w:kern w:val="0"/>
                <w:sz w:val="20"/>
                <w:szCs w:val="20"/>
                <w:highlight w:val="none"/>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CCA9F39">
            <w:pPr>
              <w:spacing w:line="240" w:lineRule="auto"/>
              <w:ind w:left="0" w:leftChars="0" w:right="0" w:rightChars="0" w:firstLine="0" w:firstLineChars="0"/>
              <w:jc w:val="left"/>
              <w:rPr>
                <w:rFonts w:hint="eastAsia" w:ascii="宋体" w:hAnsi="宋体" w:eastAsia="宋体" w:cs="宋体"/>
                <w:i w:val="0"/>
                <w:iCs w:val="0"/>
                <w:color w:val="000000"/>
                <w:sz w:val="20"/>
                <w:szCs w:val="20"/>
                <w:highlight w:val="none"/>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D88502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十、农林水支出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84BDF28">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r>
      <w:tr w14:paraId="35F12B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BE25FCA">
            <w:pPr>
              <w:spacing w:line="240" w:lineRule="auto"/>
              <w:ind w:left="0" w:leftChars="0" w:right="0" w:rightChars="0" w:firstLine="0" w:firstLineChars="0"/>
              <w:jc w:val="left"/>
              <w:rPr>
                <w:rFonts w:hint="eastAsia" w:ascii="宋体" w:hAnsi="宋体" w:eastAsia="宋体" w:cs="宋体"/>
                <w:i w:val="0"/>
                <w:iCs w:val="0"/>
                <w:color w:val="000000"/>
                <w:kern w:val="0"/>
                <w:sz w:val="20"/>
                <w:szCs w:val="20"/>
                <w:highlight w:val="none"/>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CEF4AB3">
            <w:pPr>
              <w:spacing w:line="240" w:lineRule="auto"/>
              <w:ind w:left="0" w:leftChars="0" w:right="0" w:rightChars="0" w:firstLine="0" w:firstLineChars="0"/>
              <w:jc w:val="left"/>
              <w:rPr>
                <w:rFonts w:hint="eastAsia" w:ascii="宋体" w:hAnsi="宋体" w:eastAsia="宋体" w:cs="宋体"/>
                <w:i w:val="0"/>
                <w:iCs w:val="0"/>
                <w:color w:val="000000"/>
                <w:sz w:val="20"/>
                <w:szCs w:val="20"/>
                <w:highlight w:val="none"/>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543ECD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十一、交通运输支出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86A5444">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r>
      <w:tr w14:paraId="227361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5C149FF">
            <w:pPr>
              <w:spacing w:line="240" w:lineRule="auto"/>
              <w:ind w:left="0" w:leftChars="0" w:right="0" w:rightChars="0" w:firstLine="0" w:firstLineChars="0"/>
              <w:jc w:val="left"/>
              <w:rPr>
                <w:rFonts w:hint="eastAsia" w:ascii="宋体" w:hAnsi="宋体" w:eastAsia="宋体" w:cs="宋体"/>
                <w:i w:val="0"/>
                <w:iCs w:val="0"/>
                <w:color w:val="000000"/>
                <w:kern w:val="0"/>
                <w:sz w:val="20"/>
                <w:szCs w:val="20"/>
                <w:highlight w:val="none"/>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9107497">
            <w:pPr>
              <w:spacing w:line="240" w:lineRule="auto"/>
              <w:ind w:left="0" w:leftChars="0" w:right="0" w:rightChars="0" w:firstLine="0" w:firstLineChars="0"/>
              <w:jc w:val="left"/>
              <w:rPr>
                <w:rFonts w:hint="eastAsia" w:ascii="宋体" w:hAnsi="宋体" w:eastAsia="宋体" w:cs="宋体"/>
                <w:i w:val="0"/>
                <w:iCs w:val="0"/>
                <w:color w:val="000000"/>
                <w:sz w:val="20"/>
                <w:szCs w:val="20"/>
                <w:highlight w:val="none"/>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D5CA88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十二、资源勘探工业信息等支出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2B58A1B">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r>
      <w:tr w14:paraId="631A15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13CED19">
            <w:pPr>
              <w:spacing w:line="240" w:lineRule="auto"/>
              <w:ind w:left="0" w:leftChars="0" w:right="0" w:rightChars="0" w:firstLine="0" w:firstLineChars="0"/>
              <w:jc w:val="left"/>
              <w:rPr>
                <w:rFonts w:hint="eastAsia" w:ascii="宋体" w:hAnsi="宋体" w:eastAsia="宋体" w:cs="宋体"/>
                <w:i w:val="0"/>
                <w:iCs w:val="0"/>
                <w:color w:val="000000"/>
                <w:kern w:val="0"/>
                <w:sz w:val="20"/>
                <w:szCs w:val="20"/>
                <w:highlight w:val="none"/>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6E94F0B">
            <w:pPr>
              <w:spacing w:line="240" w:lineRule="auto"/>
              <w:ind w:left="0" w:leftChars="0" w:right="0" w:rightChars="0" w:firstLine="0" w:firstLineChars="0"/>
              <w:jc w:val="left"/>
              <w:rPr>
                <w:rFonts w:hint="eastAsia" w:ascii="宋体" w:hAnsi="宋体" w:eastAsia="宋体" w:cs="宋体"/>
                <w:i w:val="0"/>
                <w:iCs w:val="0"/>
                <w:color w:val="000000"/>
                <w:sz w:val="20"/>
                <w:szCs w:val="20"/>
                <w:highlight w:val="none"/>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D574B0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十三、商业服务业等支出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FA56E2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r>
      <w:tr w14:paraId="69BFD8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B7ED938">
            <w:pPr>
              <w:spacing w:line="240" w:lineRule="auto"/>
              <w:ind w:left="0" w:leftChars="0" w:right="0" w:rightChars="0" w:firstLine="0" w:firstLineChars="0"/>
              <w:jc w:val="left"/>
              <w:rPr>
                <w:rFonts w:hint="eastAsia" w:ascii="宋体" w:hAnsi="宋体" w:eastAsia="宋体" w:cs="宋体"/>
                <w:i w:val="0"/>
                <w:iCs w:val="0"/>
                <w:color w:val="000000"/>
                <w:kern w:val="0"/>
                <w:sz w:val="20"/>
                <w:szCs w:val="20"/>
                <w:highlight w:val="none"/>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C8963F5">
            <w:pPr>
              <w:spacing w:line="240" w:lineRule="auto"/>
              <w:ind w:left="0" w:leftChars="0" w:right="0" w:rightChars="0" w:firstLine="0" w:firstLineChars="0"/>
              <w:jc w:val="left"/>
              <w:rPr>
                <w:rFonts w:hint="eastAsia" w:ascii="宋体" w:hAnsi="宋体" w:eastAsia="宋体" w:cs="宋体"/>
                <w:i w:val="0"/>
                <w:iCs w:val="0"/>
                <w:color w:val="000000"/>
                <w:sz w:val="20"/>
                <w:szCs w:val="20"/>
                <w:highlight w:val="none"/>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70EC40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十四、金融支出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AF4E4B4">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r>
      <w:tr w14:paraId="719D13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1B5DC5D">
            <w:pPr>
              <w:spacing w:line="240" w:lineRule="auto"/>
              <w:ind w:left="0" w:leftChars="0" w:right="0" w:rightChars="0" w:firstLine="0" w:firstLineChars="0"/>
              <w:jc w:val="left"/>
              <w:rPr>
                <w:rFonts w:hint="eastAsia" w:ascii="宋体" w:hAnsi="宋体" w:eastAsia="宋体" w:cs="宋体"/>
                <w:i w:val="0"/>
                <w:iCs w:val="0"/>
                <w:color w:val="000000"/>
                <w:kern w:val="0"/>
                <w:sz w:val="20"/>
                <w:szCs w:val="20"/>
                <w:highlight w:val="none"/>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ED69DC6">
            <w:pPr>
              <w:spacing w:line="240" w:lineRule="auto"/>
              <w:ind w:left="0" w:leftChars="0" w:right="0" w:rightChars="0" w:firstLine="0" w:firstLineChars="0"/>
              <w:jc w:val="left"/>
              <w:rPr>
                <w:rFonts w:hint="eastAsia" w:ascii="宋体" w:hAnsi="宋体" w:eastAsia="宋体" w:cs="宋体"/>
                <w:i w:val="0"/>
                <w:iCs w:val="0"/>
                <w:color w:val="000000"/>
                <w:sz w:val="20"/>
                <w:szCs w:val="20"/>
                <w:highlight w:val="none"/>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AA12D8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十五、援助其他地区支出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D2A1FF6">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r>
      <w:tr w14:paraId="6C3671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729265F">
            <w:pPr>
              <w:spacing w:line="240" w:lineRule="auto"/>
              <w:ind w:left="0" w:leftChars="0" w:right="0" w:rightChars="0" w:firstLine="0" w:firstLineChars="0"/>
              <w:jc w:val="left"/>
              <w:rPr>
                <w:rFonts w:hint="eastAsia" w:ascii="宋体" w:hAnsi="宋体" w:eastAsia="宋体" w:cs="宋体"/>
                <w:i w:val="0"/>
                <w:iCs w:val="0"/>
                <w:color w:val="000000"/>
                <w:kern w:val="0"/>
                <w:sz w:val="20"/>
                <w:szCs w:val="20"/>
                <w:highlight w:val="none"/>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75D813E">
            <w:pPr>
              <w:spacing w:line="240" w:lineRule="auto"/>
              <w:ind w:left="0" w:leftChars="0" w:right="0" w:rightChars="0" w:firstLine="0" w:firstLineChars="0"/>
              <w:jc w:val="left"/>
              <w:rPr>
                <w:rFonts w:hint="eastAsia" w:ascii="宋体" w:hAnsi="宋体" w:eastAsia="宋体" w:cs="宋体"/>
                <w:i w:val="0"/>
                <w:iCs w:val="0"/>
                <w:color w:val="000000"/>
                <w:sz w:val="20"/>
                <w:szCs w:val="20"/>
                <w:highlight w:val="none"/>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783E22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十六、自然资源海洋气象等支出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77CE8DD">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r>
      <w:tr w14:paraId="124FB9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8E9A0EF">
            <w:pPr>
              <w:spacing w:line="240" w:lineRule="auto"/>
              <w:ind w:left="0" w:leftChars="0" w:right="0" w:rightChars="0" w:firstLine="0" w:firstLineChars="0"/>
              <w:jc w:val="left"/>
              <w:rPr>
                <w:rFonts w:hint="eastAsia" w:ascii="宋体" w:hAnsi="宋体" w:eastAsia="宋体" w:cs="宋体"/>
                <w:i w:val="0"/>
                <w:iCs w:val="0"/>
                <w:color w:val="000000"/>
                <w:kern w:val="0"/>
                <w:sz w:val="20"/>
                <w:szCs w:val="20"/>
                <w:highlight w:val="none"/>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59B912F">
            <w:pPr>
              <w:spacing w:line="240" w:lineRule="auto"/>
              <w:ind w:left="0" w:leftChars="0" w:right="0" w:rightChars="0" w:firstLine="0" w:firstLineChars="0"/>
              <w:jc w:val="left"/>
              <w:rPr>
                <w:rFonts w:hint="eastAsia" w:ascii="宋体" w:hAnsi="宋体" w:eastAsia="宋体" w:cs="宋体"/>
                <w:i w:val="0"/>
                <w:iCs w:val="0"/>
                <w:color w:val="000000"/>
                <w:sz w:val="20"/>
                <w:szCs w:val="20"/>
                <w:highlight w:val="none"/>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B2F6E7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十七、住房保障支出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3204B9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r>
      <w:tr w14:paraId="780188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32B45F4">
            <w:pPr>
              <w:spacing w:line="240" w:lineRule="auto"/>
              <w:ind w:left="0" w:leftChars="0" w:right="0" w:rightChars="0" w:firstLine="0" w:firstLineChars="0"/>
              <w:jc w:val="left"/>
              <w:rPr>
                <w:rFonts w:hint="eastAsia" w:ascii="宋体" w:hAnsi="宋体" w:eastAsia="宋体" w:cs="宋体"/>
                <w:i w:val="0"/>
                <w:iCs w:val="0"/>
                <w:color w:val="000000"/>
                <w:kern w:val="0"/>
                <w:sz w:val="20"/>
                <w:szCs w:val="20"/>
                <w:highlight w:val="none"/>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9618252">
            <w:pPr>
              <w:spacing w:line="240" w:lineRule="auto"/>
              <w:ind w:left="0" w:leftChars="0" w:right="0" w:rightChars="0" w:firstLine="0" w:firstLineChars="0"/>
              <w:jc w:val="left"/>
              <w:rPr>
                <w:rFonts w:hint="eastAsia" w:ascii="宋体" w:hAnsi="宋体" w:eastAsia="宋体" w:cs="宋体"/>
                <w:i w:val="0"/>
                <w:iCs w:val="0"/>
                <w:color w:val="000000"/>
                <w:sz w:val="20"/>
                <w:szCs w:val="20"/>
                <w:highlight w:val="none"/>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08D326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十八、粮油物资储备支出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DC8671F">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r>
      <w:tr w14:paraId="7BF74D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9FD8910">
            <w:pPr>
              <w:spacing w:line="240" w:lineRule="auto"/>
              <w:ind w:left="0" w:leftChars="0" w:right="0" w:rightChars="0" w:firstLine="0" w:firstLineChars="0"/>
              <w:jc w:val="left"/>
              <w:rPr>
                <w:rFonts w:hint="eastAsia" w:ascii="宋体" w:hAnsi="宋体" w:eastAsia="宋体" w:cs="宋体"/>
                <w:i w:val="0"/>
                <w:iCs w:val="0"/>
                <w:color w:val="000000"/>
                <w:kern w:val="0"/>
                <w:sz w:val="20"/>
                <w:szCs w:val="20"/>
                <w:highlight w:val="none"/>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2152799">
            <w:pPr>
              <w:spacing w:line="240" w:lineRule="auto"/>
              <w:ind w:left="0" w:leftChars="0" w:right="0" w:rightChars="0" w:firstLine="0" w:firstLineChars="0"/>
              <w:jc w:val="left"/>
              <w:rPr>
                <w:rFonts w:hint="eastAsia" w:ascii="宋体" w:hAnsi="宋体" w:eastAsia="宋体" w:cs="宋体"/>
                <w:i w:val="0"/>
                <w:iCs w:val="0"/>
                <w:color w:val="000000"/>
                <w:sz w:val="20"/>
                <w:szCs w:val="20"/>
                <w:highlight w:val="none"/>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4210F3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十九、国有资本经营预算支出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AC8FA27">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r>
      <w:tr w14:paraId="338886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B7C68A2">
            <w:pPr>
              <w:spacing w:line="240" w:lineRule="auto"/>
              <w:ind w:left="0" w:leftChars="0" w:right="0" w:rightChars="0" w:firstLine="0" w:firstLineChars="0"/>
              <w:jc w:val="left"/>
              <w:rPr>
                <w:rFonts w:hint="eastAsia" w:ascii="宋体" w:hAnsi="宋体" w:eastAsia="宋体" w:cs="宋体"/>
                <w:i w:val="0"/>
                <w:iCs w:val="0"/>
                <w:color w:val="000000"/>
                <w:kern w:val="0"/>
                <w:sz w:val="20"/>
                <w:szCs w:val="20"/>
                <w:highlight w:val="none"/>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2972542">
            <w:pPr>
              <w:spacing w:line="240" w:lineRule="auto"/>
              <w:ind w:left="0" w:leftChars="0" w:right="0" w:rightChars="0" w:firstLine="0" w:firstLineChars="0"/>
              <w:jc w:val="left"/>
              <w:rPr>
                <w:rFonts w:hint="eastAsia" w:ascii="宋体" w:hAnsi="宋体" w:eastAsia="宋体" w:cs="宋体"/>
                <w:i w:val="0"/>
                <w:iCs w:val="0"/>
                <w:color w:val="000000"/>
                <w:sz w:val="20"/>
                <w:szCs w:val="20"/>
                <w:highlight w:val="none"/>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CCB962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二十、灾害防治及应急管理支出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CF5CD8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3000.00</w:t>
            </w:r>
          </w:p>
        </w:tc>
      </w:tr>
      <w:tr w14:paraId="507F8E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872E90C">
            <w:pPr>
              <w:spacing w:line="240" w:lineRule="auto"/>
              <w:ind w:left="0" w:leftChars="0" w:right="0" w:rightChars="0" w:firstLine="0" w:firstLineChars="0"/>
              <w:jc w:val="left"/>
              <w:rPr>
                <w:rFonts w:hint="eastAsia" w:ascii="宋体" w:hAnsi="宋体" w:eastAsia="宋体" w:cs="宋体"/>
                <w:i w:val="0"/>
                <w:iCs w:val="0"/>
                <w:color w:val="000000"/>
                <w:kern w:val="0"/>
                <w:sz w:val="20"/>
                <w:szCs w:val="20"/>
                <w:highlight w:val="none"/>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D5630D3">
            <w:pPr>
              <w:spacing w:line="240" w:lineRule="auto"/>
              <w:ind w:left="0" w:leftChars="0" w:right="0" w:rightChars="0" w:firstLine="0" w:firstLineChars="0"/>
              <w:jc w:val="left"/>
              <w:rPr>
                <w:rFonts w:hint="eastAsia" w:ascii="宋体" w:hAnsi="宋体" w:eastAsia="宋体" w:cs="宋体"/>
                <w:i w:val="0"/>
                <w:iCs w:val="0"/>
                <w:color w:val="000000"/>
                <w:sz w:val="20"/>
                <w:szCs w:val="20"/>
                <w:highlight w:val="none"/>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2A462E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二十一、其他支出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9EAF3AF">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r>
      <w:tr w14:paraId="33C6EC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431D4C3">
            <w:pPr>
              <w:spacing w:line="240" w:lineRule="auto"/>
              <w:ind w:left="0" w:leftChars="0" w:right="0" w:rightChars="0" w:firstLine="0" w:firstLineChars="0"/>
              <w:jc w:val="left"/>
              <w:rPr>
                <w:rFonts w:hint="eastAsia" w:ascii="宋体" w:hAnsi="宋体" w:eastAsia="宋体" w:cs="宋体"/>
                <w:i w:val="0"/>
                <w:iCs w:val="0"/>
                <w:color w:val="000000"/>
                <w:kern w:val="0"/>
                <w:sz w:val="20"/>
                <w:szCs w:val="20"/>
                <w:highlight w:val="none"/>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BE6F633">
            <w:pPr>
              <w:spacing w:line="240" w:lineRule="auto"/>
              <w:ind w:left="0" w:leftChars="0" w:right="0" w:rightChars="0" w:firstLine="0" w:firstLineChars="0"/>
              <w:jc w:val="left"/>
              <w:rPr>
                <w:rFonts w:hint="eastAsia" w:ascii="宋体" w:hAnsi="宋体" w:eastAsia="宋体" w:cs="宋体"/>
                <w:i w:val="0"/>
                <w:iCs w:val="0"/>
                <w:color w:val="000000"/>
                <w:sz w:val="20"/>
                <w:szCs w:val="20"/>
                <w:highlight w:val="none"/>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1FFFC2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二十二、债务付息支出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D53F6C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r>
      <w:tr w14:paraId="6B8411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52E3A26">
            <w:pPr>
              <w:spacing w:line="240" w:lineRule="auto"/>
              <w:ind w:left="0" w:leftChars="0" w:right="0" w:rightChars="0" w:firstLine="0" w:firstLineChars="0"/>
              <w:jc w:val="left"/>
              <w:rPr>
                <w:rFonts w:hint="eastAsia" w:ascii="宋体" w:hAnsi="宋体" w:eastAsia="宋体" w:cs="宋体"/>
                <w:i w:val="0"/>
                <w:iCs w:val="0"/>
                <w:color w:val="000000"/>
                <w:kern w:val="0"/>
                <w:sz w:val="20"/>
                <w:szCs w:val="20"/>
                <w:highlight w:val="none"/>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C79C058">
            <w:pPr>
              <w:spacing w:line="240" w:lineRule="auto"/>
              <w:ind w:left="0" w:leftChars="0" w:right="0" w:rightChars="0" w:firstLine="0" w:firstLineChars="0"/>
              <w:jc w:val="left"/>
              <w:rPr>
                <w:rFonts w:hint="eastAsia" w:ascii="宋体" w:hAnsi="宋体" w:eastAsia="宋体" w:cs="宋体"/>
                <w:i w:val="0"/>
                <w:iCs w:val="0"/>
                <w:color w:val="000000"/>
                <w:sz w:val="20"/>
                <w:szCs w:val="20"/>
                <w:highlight w:val="none"/>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42EAD7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二十三、抗疫特别国债安排的支出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9563C44">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r>
      <w:tr w14:paraId="1B8153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59AEAD5">
            <w:pPr>
              <w:spacing w:line="240" w:lineRule="auto"/>
              <w:ind w:left="0" w:leftChars="0" w:right="0" w:rightChars="0" w:firstLine="0" w:firstLineChars="0"/>
              <w:jc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本年收入合计</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6A802CA">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1066286861.12</w:t>
            </w: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7412C2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本年支出合计</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5CEF718">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1066255811.27</w:t>
            </w:r>
          </w:p>
        </w:tc>
      </w:tr>
      <w:tr w14:paraId="7571AA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535080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w w:val="90"/>
                <w:kern w:val="0"/>
                <w:sz w:val="20"/>
                <w:szCs w:val="20"/>
                <w:u w:val="none"/>
                <w:lang w:val="en-US" w:eastAsia="zh-CN"/>
              </w:rPr>
              <w:t>十、使用非财政拨款结余</w:t>
            </w:r>
            <w:r>
              <w:rPr>
                <w:rFonts w:hint="eastAsia" w:ascii="宋体" w:hAnsi="宋体" w:cs="宋体"/>
                <w:i w:val="0"/>
                <w:iCs w:val="0"/>
                <w:color w:val="000000"/>
                <w:w w:val="90"/>
                <w:kern w:val="0"/>
                <w:sz w:val="20"/>
                <w:szCs w:val="20"/>
                <w:u w:val="none"/>
                <w:lang w:val="en-US" w:eastAsia="zh-CN"/>
              </w:rPr>
              <w:t>（含专用结余）</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D4DECEB">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16284.37</w:t>
            </w: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62691A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二十四、结余分配</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F181A50">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47334.22</w:t>
            </w:r>
          </w:p>
        </w:tc>
      </w:tr>
      <w:tr w14:paraId="0079CD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EB97EC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十一、年初结转和结余</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37FA84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F6B648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二十五、年末结转和结余</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86F9EAA">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r>
      <w:tr w14:paraId="0DC977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B1936D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其中：财政拨款结转和结余</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C200A4D">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FF07833">
            <w:pPr>
              <w:spacing w:line="240" w:lineRule="auto"/>
              <w:ind w:left="0" w:leftChars="0" w:right="0" w:rightChars="0" w:firstLine="0" w:firstLineChars="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FCD7327">
            <w:pPr>
              <w:spacing w:line="240" w:lineRule="auto"/>
              <w:ind w:left="0" w:leftChars="0" w:right="0" w:rightChars="0" w:firstLine="0" w:firstLineChars="0"/>
              <w:jc w:val="right"/>
              <w:rPr>
                <w:rFonts w:hint="eastAsia" w:ascii="宋体" w:hAnsi="宋体" w:eastAsia="宋体" w:cs="宋体"/>
                <w:i w:val="0"/>
                <w:iCs w:val="0"/>
                <w:color w:val="000000"/>
                <w:sz w:val="20"/>
                <w:szCs w:val="20"/>
                <w:highlight w:val="none"/>
                <w:u w:val="none"/>
              </w:rPr>
            </w:pPr>
          </w:p>
        </w:tc>
      </w:tr>
      <w:tr w14:paraId="35756F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1B70948">
            <w:pPr>
              <w:keepNext w:val="0"/>
              <w:keepLines w:val="0"/>
              <w:widowControl/>
              <w:suppressLineNumbers w:val="0"/>
              <w:spacing w:line="240" w:lineRule="auto"/>
              <w:ind w:left="0" w:leftChars="0" w:right="0" w:rightChars="0" w:firstLine="600" w:firstLineChars="30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其他结转和结余</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E86B311">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59AF165">
            <w:pPr>
              <w:spacing w:line="240" w:lineRule="auto"/>
              <w:ind w:left="0" w:leftChars="0" w:right="0" w:rightChars="0" w:firstLine="0" w:firstLineChars="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AF34B82">
            <w:pPr>
              <w:spacing w:line="240" w:lineRule="auto"/>
              <w:ind w:left="0" w:leftChars="0" w:right="0" w:rightChars="0" w:firstLine="0" w:firstLineChars="0"/>
              <w:jc w:val="right"/>
              <w:rPr>
                <w:rFonts w:hint="eastAsia" w:ascii="宋体" w:hAnsi="宋体" w:eastAsia="宋体" w:cs="宋体"/>
                <w:i w:val="0"/>
                <w:iCs w:val="0"/>
                <w:color w:val="000000"/>
                <w:sz w:val="20"/>
                <w:szCs w:val="20"/>
                <w:highlight w:val="none"/>
                <w:u w:val="none"/>
              </w:rPr>
            </w:pPr>
          </w:p>
        </w:tc>
      </w:tr>
      <w:tr w14:paraId="5B8A33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4B6A7C8">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收入总计</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90FB78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1066303145.49</w:t>
            </w: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275614A">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支出总计</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46A803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1066303145.49</w:t>
            </w:r>
          </w:p>
        </w:tc>
      </w:tr>
      <w:tr w14:paraId="144313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1701" w:type="dxa"/>
            <w:gridSpan w:val="4"/>
            <w:tcBorders>
              <w:top w:val="nil"/>
              <w:left w:val="nil"/>
              <w:bottom w:val="nil"/>
              <w:right w:val="nil"/>
            </w:tcBorders>
            <w:vAlign w:val="center"/>
          </w:tcPr>
          <w:p w14:paraId="16B0EEC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注：本表反映本年度的总收支和年末结转结余情况。财政专户管理资金是指教育收费；事业收入不含教育收费。</w:t>
            </w:r>
          </w:p>
        </w:tc>
      </w:tr>
    </w:tbl>
    <w:p w14:paraId="065A7139">
      <w:pPr>
        <w:rPr>
          <w:rFonts w:hint="eastAsia"/>
          <w:highlight w:val="none"/>
          <w:lang w:val="en-US" w:eastAsia="zh-CN"/>
        </w:rPr>
        <w:sectPr>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720" w:num="1"/>
          <w:docGrid w:type="lines" w:linePitch="312" w:charSpace="0"/>
        </w:sectPr>
      </w:pPr>
    </w:p>
    <w:p w14:paraId="53218074">
      <w:pPr>
        <w:pStyle w:val="6"/>
        <w:wordWrap w:val="0"/>
        <w:spacing w:before="0" w:after="0" w:line="800" w:lineRule="exact"/>
        <w:ind w:firstLine="602" w:firstLineChars="200"/>
        <w:rPr>
          <w:rFonts w:hint="eastAsia" w:ascii="黑体" w:hAnsi="黑体" w:eastAsia="黑体"/>
          <w:sz w:val="30"/>
          <w:szCs w:val="30"/>
          <w:highlight w:val="none"/>
          <w:lang w:val="en-US" w:eastAsia="zh-CN"/>
        </w:rPr>
      </w:pPr>
      <w:bookmarkStart w:id="5" w:name="_Toc29708"/>
      <w:r>
        <w:rPr>
          <w:rFonts w:hint="eastAsia" w:ascii="黑体" w:hAnsi="黑体" w:eastAsia="黑体"/>
          <w:sz w:val="30"/>
          <w:szCs w:val="30"/>
          <w:highlight w:val="none"/>
          <w:lang w:val="en-US" w:eastAsia="zh-CN"/>
        </w:rPr>
        <w:t>二、《收入决算表（按功能分类列示）》</w:t>
      </w:r>
      <w:bookmarkEnd w:id="5"/>
    </w:p>
    <w:tbl>
      <w:tblPr>
        <w:tblStyle w:val="8"/>
        <w:tblW w:w="1629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82"/>
        <w:gridCol w:w="2512"/>
        <w:gridCol w:w="1587"/>
        <w:gridCol w:w="1587"/>
        <w:gridCol w:w="1587"/>
        <w:gridCol w:w="1587"/>
        <w:gridCol w:w="1587"/>
        <w:gridCol w:w="1587"/>
        <w:gridCol w:w="1587"/>
        <w:gridCol w:w="1587"/>
      </w:tblGrid>
      <w:tr w14:paraId="5F9428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blHeader/>
          <w:jc w:val="center"/>
        </w:trPr>
        <w:tc>
          <w:tcPr>
            <w:tcW w:w="9942" w:type="dxa"/>
            <w:gridSpan w:val="6"/>
            <w:tcBorders>
              <w:top w:val="nil"/>
              <w:left w:val="nil"/>
              <w:bottom w:val="single" w:color="auto" w:sz="4" w:space="0"/>
              <w:right w:val="nil"/>
            </w:tcBorders>
            <w:shd w:val="clear" w:color="auto" w:fill="FFFFFF"/>
            <w:noWrap/>
            <w:vAlign w:val="center"/>
          </w:tcPr>
          <w:p w14:paraId="2D42DDC8">
            <w:pPr>
              <w:snapToGrid w:val="0"/>
              <w:jc w:val="left"/>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0"/>
                <w:szCs w:val="20"/>
                <w:highlight w:val="none"/>
                <w:u w:val="none"/>
                <w:lang w:val="en-US" w:eastAsia="zh-CN"/>
              </w:rPr>
              <w:t>部门：</w:t>
            </w:r>
            <w:r>
              <w:rPr>
                <w:rFonts w:hint="eastAsia" w:ascii="宋体" w:hAnsi="宋体" w:eastAsia="宋体" w:cs="宋体"/>
                <w:sz w:val="20"/>
                <w:szCs w:val="20"/>
                <w:highlight w:val="none"/>
                <w:lang w:val="en-US" w:eastAsia="zh-CN"/>
              </w:rPr>
              <w:t>天津市西青区教育局</w:t>
            </w:r>
          </w:p>
        </w:tc>
        <w:tc>
          <w:tcPr>
            <w:tcW w:w="1587" w:type="dxa"/>
            <w:tcBorders>
              <w:top w:val="nil"/>
              <w:left w:val="nil"/>
              <w:bottom w:val="single" w:color="auto" w:sz="4" w:space="0"/>
              <w:right w:val="nil"/>
            </w:tcBorders>
            <w:shd w:val="clear" w:color="auto" w:fill="FFFFFF"/>
            <w:noWrap/>
            <w:vAlign w:val="center"/>
          </w:tcPr>
          <w:p w14:paraId="7682718B">
            <w:pPr>
              <w:snapToGrid w:val="0"/>
              <w:jc w:val="right"/>
              <w:rPr>
                <w:rFonts w:hint="eastAsia" w:ascii="宋体" w:hAnsi="宋体" w:eastAsia="宋体" w:cs="宋体"/>
                <w:i w:val="0"/>
                <w:iCs w:val="0"/>
                <w:color w:val="000000"/>
                <w:sz w:val="24"/>
                <w:szCs w:val="24"/>
                <w:highlight w:val="none"/>
                <w:u w:val="none"/>
              </w:rPr>
            </w:pPr>
          </w:p>
        </w:tc>
        <w:tc>
          <w:tcPr>
            <w:tcW w:w="1587" w:type="dxa"/>
            <w:tcBorders>
              <w:top w:val="nil"/>
              <w:left w:val="nil"/>
              <w:bottom w:val="single" w:color="auto" w:sz="4" w:space="0"/>
              <w:right w:val="nil"/>
            </w:tcBorders>
            <w:shd w:val="clear" w:color="auto" w:fill="FFFFFF"/>
            <w:noWrap/>
            <w:vAlign w:val="center"/>
          </w:tcPr>
          <w:p w14:paraId="2B985C50">
            <w:pPr>
              <w:snapToGrid w:val="0"/>
              <w:jc w:val="right"/>
              <w:rPr>
                <w:rFonts w:hint="eastAsia" w:ascii="宋体" w:hAnsi="宋体" w:eastAsia="宋体" w:cs="宋体"/>
                <w:i w:val="0"/>
                <w:iCs w:val="0"/>
                <w:color w:val="000000"/>
                <w:sz w:val="24"/>
                <w:szCs w:val="24"/>
                <w:highlight w:val="none"/>
                <w:u w:val="none"/>
              </w:rPr>
            </w:pPr>
          </w:p>
        </w:tc>
        <w:tc>
          <w:tcPr>
            <w:tcW w:w="3174" w:type="dxa"/>
            <w:gridSpan w:val="2"/>
            <w:tcBorders>
              <w:top w:val="nil"/>
              <w:left w:val="nil"/>
              <w:bottom w:val="single" w:color="auto" w:sz="4" w:space="0"/>
              <w:right w:val="nil"/>
            </w:tcBorders>
            <w:shd w:val="clear" w:color="auto" w:fill="FFFFFF"/>
            <w:noWrap/>
            <w:vAlign w:val="center"/>
          </w:tcPr>
          <w:p w14:paraId="297D5F28">
            <w:pPr>
              <w:keepNext w:val="0"/>
              <w:keepLines w:val="0"/>
              <w:widowControl/>
              <w:suppressLineNumbers w:val="0"/>
              <w:snapToGrid w:val="0"/>
              <w:jc w:val="righ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0"/>
                <w:szCs w:val="20"/>
                <w:highlight w:val="none"/>
                <w:u w:val="none"/>
                <w:lang w:val="en-US" w:eastAsia="zh-CN"/>
              </w:rPr>
              <w:t>金额单位：元</w:t>
            </w:r>
          </w:p>
        </w:tc>
      </w:tr>
      <w:tr w14:paraId="40960F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blHeader/>
          <w:jc w:val="center"/>
        </w:trPr>
        <w:tc>
          <w:tcPr>
            <w:tcW w:w="3594" w:type="dxa"/>
            <w:gridSpan w:val="2"/>
            <w:tcBorders>
              <w:top w:val="single" w:color="auto" w:sz="4" w:space="0"/>
              <w:left w:val="single" w:color="auto" w:sz="4" w:space="0"/>
              <w:bottom w:val="single" w:color="000000" w:sz="4" w:space="0"/>
              <w:right w:val="single" w:color="000000" w:sz="4" w:space="0"/>
            </w:tcBorders>
            <w:shd w:val="clear" w:color="auto" w:fill="FFFFFF"/>
            <w:vAlign w:val="center"/>
          </w:tcPr>
          <w:p w14:paraId="1AECEF81">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项    目</w:t>
            </w:r>
          </w:p>
        </w:tc>
        <w:tc>
          <w:tcPr>
            <w:tcW w:w="1587" w:type="dxa"/>
            <w:vMerge w:val="restart"/>
            <w:tcBorders>
              <w:top w:val="single" w:color="auto" w:sz="4" w:space="0"/>
              <w:left w:val="single" w:color="000000" w:sz="4" w:space="0"/>
              <w:bottom w:val="single" w:color="000000" w:sz="4" w:space="0"/>
              <w:right w:val="single" w:color="000000" w:sz="4" w:space="0"/>
            </w:tcBorders>
            <w:shd w:val="clear" w:color="auto" w:fill="FFFFFF"/>
            <w:vAlign w:val="center"/>
          </w:tcPr>
          <w:p w14:paraId="3210A611">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本年收入合计</w:t>
            </w:r>
          </w:p>
        </w:tc>
        <w:tc>
          <w:tcPr>
            <w:tcW w:w="1587" w:type="dxa"/>
            <w:vMerge w:val="restart"/>
            <w:tcBorders>
              <w:top w:val="single" w:color="auto" w:sz="4" w:space="0"/>
              <w:left w:val="single" w:color="000000" w:sz="4" w:space="0"/>
              <w:bottom w:val="single" w:color="000000" w:sz="4" w:space="0"/>
              <w:right w:val="single" w:color="000000" w:sz="4" w:space="0"/>
            </w:tcBorders>
            <w:shd w:val="clear" w:color="auto" w:fill="auto"/>
            <w:vAlign w:val="center"/>
          </w:tcPr>
          <w:p w14:paraId="2B37C0BD">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财政拨款收入</w:t>
            </w:r>
          </w:p>
        </w:tc>
        <w:tc>
          <w:tcPr>
            <w:tcW w:w="1587" w:type="dxa"/>
            <w:vMerge w:val="restart"/>
            <w:tcBorders>
              <w:top w:val="single" w:color="auto" w:sz="4" w:space="0"/>
              <w:left w:val="single" w:color="000000" w:sz="4" w:space="0"/>
              <w:bottom w:val="single" w:color="000000" w:sz="4" w:space="0"/>
              <w:right w:val="single" w:color="000000" w:sz="4" w:space="0"/>
            </w:tcBorders>
            <w:shd w:val="clear" w:color="auto" w:fill="FFFFFF"/>
            <w:vAlign w:val="center"/>
          </w:tcPr>
          <w:p w14:paraId="665D7A65">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上级补助收入</w:t>
            </w:r>
          </w:p>
        </w:tc>
        <w:tc>
          <w:tcPr>
            <w:tcW w:w="3174" w:type="dxa"/>
            <w:gridSpan w:val="2"/>
            <w:tcBorders>
              <w:top w:val="single" w:color="auto" w:sz="4" w:space="0"/>
              <w:left w:val="single" w:color="000000" w:sz="4" w:space="0"/>
              <w:bottom w:val="single" w:color="000000" w:sz="4" w:space="0"/>
              <w:right w:val="single" w:color="000000" w:sz="4" w:space="0"/>
            </w:tcBorders>
            <w:shd w:val="clear" w:color="auto" w:fill="FFFFFF"/>
            <w:vAlign w:val="center"/>
          </w:tcPr>
          <w:p w14:paraId="6957E97F">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事业收入</w:t>
            </w:r>
          </w:p>
        </w:tc>
        <w:tc>
          <w:tcPr>
            <w:tcW w:w="1587" w:type="dxa"/>
            <w:vMerge w:val="restart"/>
            <w:tcBorders>
              <w:top w:val="single" w:color="auto" w:sz="4" w:space="0"/>
              <w:left w:val="single" w:color="000000" w:sz="4" w:space="0"/>
              <w:bottom w:val="single" w:color="000000" w:sz="4" w:space="0"/>
              <w:right w:val="single" w:color="000000" w:sz="4" w:space="0"/>
            </w:tcBorders>
            <w:shd w:val="clear" w:color="auto" w:fill="FFFFFF"/>
            <w:vAlign w:val="center"/>
          </w:tcPr>
          <w:p w14:paraId="76D79CA6">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经营收入</w:t>
            </w:r>
          </w:p>
        </w:tc>
        <w:tc>
          <w:tcPr>
            <w:tcW w:w="1587" w:type="dxa"/>
            <w:vMerge w:val="restart"/>
            <w:tcBorders>
              <w:top w:val="single" w:color="auto" w:sz="4" w:space="0"/>
              <w:left w:val="single" w:color="000000" w:sz="4" w:space="0"/>
              <w:bottom w:val="single" w:color="000000" w:sz="4" w:space="0"/>
              <w:right w:val="single" w:color="000000" w:sz="4" w:space="0"/>
            </w:tcBorders>
            <w:shd w:val="clear" w:color="auto" w:fill="FFFFFF"/>
            <w:vAlign w:val="center"/>
          </w:tcPr>
          <w:p w14:paraId="6DEAF7D6">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附属单位上缴收入</w:t>
            </w:r>
          </w:p>
        </w:tc>
        <w:tc>
          <w:tcPr>
            <w:tcW w:w="1587" w:type="dxa"/>
            <w:vMerge w:val="restart"/>
            <w:tcBorders>
              <w:top w:val="single" w:color="auto" w:sz="4" w:space="0"/>
              <w:left w:val="single" w:color="000000" w:sz="4" w:space="0"/>
              <w:bottom w:val="single" w:color="000000" w:sz="4" w:space="0"/>
              <w:right w:val="single" w:color="auto" w:sz="4" w:space="0"/>
            </w:tcBorders>
            <w:shd w:val="clear" w:color="auto" w:fill="FFFFFF"/>
            <w:vAlign w:val="center"/>
          </w:tcPr>
          <w:p w14:paraId="33D6963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其他收入</w:t>
            </w:r>
          </w:p>
        </w:tc>
      </w:tr>
      <w:tr w14:paraId="6DFC66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blHeader/>
          <w:jc w:val="center"/>
        </w:trPr>
        <w:tc>
          <w:tcPr>
            <w:tcW w:w="1082" w:type="dxa"/>
            <w:vMerge w:val="restart"/>
            <w:tcBorders>
              <w:top w:val="single" w:color="000000" w:sz="4" w:space="0"/>
              <w:left w:val="single" w:color="auto" w:sz="4" w:space="0"/>
              <w:bottom w:val="single" w:color="000000" w:sz="4" w:space="0"/>
              <w:right w:val="single" w:color="000000" w:sz="4" w:space="0"/>
            </w:tcBorders>
            <w:shd w:val="clear" w:color="auto" w:fill="FFFFFF"/>
            <w:vAlign w:val="center"/>
          </w:tcPr>
          <w:p w14:paraId="6020743D">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科目编码</w:t>
            </w:r>
          </w:p>
        </w:tc>
        <w:tc>
          <w:tcPr>
            <w:tcW w:w="2512"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5692C2E">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科目名称</w:t>
            </w: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070CB6E">
            <w:pPr>
              <w:snapToGrid w:val="0"/>
              <w:jc w:val="center"/>
              <w:rPr>
                <w:rFonts w:hint="eastAsia" w:ascii="宋体" w:hAnsi="宋体" w:eastAsia="宋体" w:cs="宋体"/>
                <w:i w:val="0"/>
                <w:iCs w:val="0"/>
                <w:color w:val="000000"/>
                <w:sz w:val="20"/>
                <w:szCs w:val="20"/>
                <w:highlight w:val="none"/>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D9BE8E">
            <w:pPr>
              <w:snapToGrid w:val="0"/>
              <w:jc w:val="center"/>
              <w:rPr>
                <w:rFonts w:hint="eastAsia" w:ascii="宋体" w:hAnsi="宋体" w:eastAsia="宋体" w:cs="宋体"/>
                <w:i w:val="0"/>
                <w:iCs w:val="0"/>
                <w:color w:val="000000"/>
                <w:sz w:val="20"/>
                <w:szCs w:val="20"/>
                <w:highlight w:val="none"/>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CC8C969">
            <w:pPr>
              <w:snapToGrid w:val="0"/>
              <w:jc w:val="center"/>
              <w:rPr>
                <w:rFonts w:hint="eastAsia" w:ascii="宋体" w:hAnsi="宋体" w:eastAsia="宋体" w:cs="宋体"/>
                <w:i w:val="0"/>
                <w:iCs w:val="0"/>
                <w:color w:val="000000"/>
                <w:sz w:val="20"/>
                <w:szCs w:val="20"/>
                <w:highlight w:val="none"/>
                <w:u w:val="none"/>
              </w:rPr>
            </w:pPr>
          </w:p>
        </w:tc>
        <w:tc>
          <w:tcPr>
            <w:tcW w:w="15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DBEE7CA">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小计</w:t>
            </w:r>
          </w:p>
        </w:tc>
        <w:tc>
          <w:tcPr>
            <w:tcW w:w="15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2BA4788">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其中：教育收费</w:t>
            </w: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76E566B">
            <w:pPr>
              <w:snapToGrid w:val="0"/>
              <w:jc w:val="center"/>
              <w:rPr>
                <w:rFonts w:hint="eastAsia" w:ascii="宋体" w:hAnsi="宋体" w:eastAsia="宋体" w:cs="宋体"/>
                <w:i w:val="0"/>
                <w:iCs w:val="0"/>
                <w:color w:val="000000"/>
                <w:sz w:val="20"/>
                <w:szCs w:val="20"/>
                <w:highlight w:val="none"/>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5CF7119">
            <w:pPr>
              <w:snapToGrid w:val="0"/>
              <w:jc w:val="center"/>
              <w:rPr>
                <w:rFonts w:hint="eastAsia" w:ascii="宋体" w:hAnsi="宋体" w:eastAsia="宋体" w:cs="宋体"/>
                <w:i w:val="0"/>
                <w:iCs w:val="0"/>
                <w:color w:val="000000"/>
                <w:sz w:val="20"/>
                <w:szCs w:val="20"/>
                <w:highlight w:val="none"/>
                <w:u w:val="none"/>
              </w:rPr>
            </w:pPr>
          </w:p>
        </w:tc>
        <w:tc>
          <w:tcPr>
            <w:tcW w:w="1587" w:type="dxa"/>
            <w:vMerge w:val="continue"/>
            <w:tcBorders>
              <w:top w:val="single" w:color="000000" w:sz="4" w:space="0"/>
              <w:left w:val="single" w:color="000000" w:sz="4" w:space="0"/>
              <w:bottom w:val="single" w:color="000000" w:sz="4" w:space="0"/>
              <w:right w:val="single" w:color="auto" w:sz="4" w:space="0"/>
            </w:tcBorders>
            <w:shd w:val="clear" w:color="auto" w:fill="FFFFFF"/>
            <w:vAlign w:val="center"/>
          </w:tcPr>
          <w:p w14:paraId="416AAD77">
            <w:pPr>
              <w:snapToGrid w:val="0"/>
              <w:jc w:val="center"/>
              <w:rPr>
                <w:rFonts w:hint="eastAsia" w:ascii="宋体" w:hAnsi="宋体" w:eastAsia="宋体" w:cs="宋体"/>
                <w:i w:val="0"/>
                <w:iCs w:val="0"/>
                <w:color w:val="000000"/>
                <w:sz w:val="20"/>
                <w:szCs w:val="20"/>
                <w:highlight w:val="none"/>
                <w:u w:val="none"/>
              </w:rPr>
            </w:pPr>
          </w:p>
        </w:tc>
      </w:tr>
      <w:tr w14:paraId="2D8F1F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blHeader/>
          <w:jc w:val="center"/>
        </w:trPr>
        <w:tc>
          <w:tcPr>
            <w:tcW w:w="1082" w:type="dxa"/>
            <w:vMerge w:val="continue"/>
            <w:tcBorders>
              <w:top w:val="single" w:color="000000" w:sz="4" w:space="0"/>
              <w:left w:val="single" w:color="auto" w:sz="4" w:space="0"/>
              <w:bottom w:val="single" w:color="000000" w:sz="4" w:space="0"/>
              <w:right w:val="single" w:color="000000" w:sz="4" w:space="0"/>
            </w:tcBorders>
            <w:shd w:val="clear" w:color="auto" w:fill="FFFFFF"/>
            <w:vAlign w:val="center"/>
          </w:tcPr>
          <w:p w14:paraId="4ABDA693">
            <w:pPr>
              <w:snapToGrid w:val="0"/>
              <w:jc w:val="center"/>
              <w:rPr>
                <w:rFonts w:hint="eastAsia" w:ascii="宋体" w:hAnsi="宋体" w:eastAsia="宋体" w:cs="宋体"/>
                <w:i w:val="0"/>
                <w:iCs w:val="0"/>
                <w:color w:val="000000"/>
                <w:sz w:val="20"/>
                <w:szCs w:val="20"/>
                <w:highlight w:val="none"/>
                <w:u w:val="none"/>
              </w:rPr>
            </w:pPr>
          </w:p>
        </w:tc>
        <w:tc>
          <w:tcPr>
            <w:tcW w:w="2512"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A03C91F">
            <w:pPr>
              <w:snapToGrid w:val="0"/>
              <w:jc w:val="center"/>
              <w:rPr>
                <w:rFonts w:hint="eastAsia" w:ascii="宋体" w:hAnsi="宋体" w:eastAsia="宋体" w:cs="宋体"/>
                <w:i w:val="0"/>
                <w:iCs w:val="0"/>
                <w:color w:val="000000"/>
                <w:sz w:val="20"/>
                <w:szCs w:val="20"/>
                <w:highlight w:val="none"/>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C32670D">
            <w:pPr>
              <w:snapToGrid w:val="0"/>
              <w:jc w:val="center"/>
              <w:rPr>
                <w:rFonts w:hint="eastAsia" w:ascii="宋体" w:hAnsi="宋体" w:eastAsia="宋体" w:cs="宋体"/>
                <w:i w:val="0"/>
                <w:iCs w:val="0"/>
                <w:color w:val="000000"/>
                <w:sz w:val="20"/>
                <w:szCs w:val="20"/>
                <w:highlight w:val="none"/>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8FB584">
            <w:pPr>
              <w:snapToGrid w:val="0"/>
              <w:jc w:val="center"/>
              <w:rPr>
                <w:rFonts w:hint="eastAsia" w:ascii="宋体" w:hAnsi="宋体" w:eastAsia="宋体" w:cs="宋体"/>
                <w:i w:val="0"/>
                <w:iCs w:val="0"/>
                <w:color w:val="000000"/>
                <w:sz w:val="20"/>
                <w:szCs w:val="20"/>
                <w:highlight w:val="none"/>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EA19638">
            <w:pPr>
              <w:snapToGrid w:val="0"/>
              <w:jc w:val="center"/>
              <w:rPr>
                <w:rFonts w:hint="eastAsia" w:ascii="宋体" w:hAnsi="宋体" w:eastAsia="宋体" w:cs="宋体"/>
                <w:i w:val="0"/>
                <w:iCs w:val="0"/>
                <w:color w:val="000000"/>
                <w:sz w:val="20"/>
                <w:szCs w:val="20"/>
                <w:highlight w:val="none"/>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F9F46B8">
            <w:pPr>
              <w:snapToGrid w:val="0"/>
              <w:jc w:val="center"/>
              <w:rPr>
                <w:rFonts w:hint="eastAsia" w:ascii="宋体" w:hAnsi="宋体" w:eastAsia="宋体" w:cs="宋体"/>
                <w:i w:val="0"/>
                <w:iCs w:val="0"/>
                <w:color w:val="000000"/>
                <w:sz w:val="20"/>
                <w:szCs w:val="20"/>
                <w:highlight w:val="none"/>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B2AF283">
            <w:pPr>
              <w:snapToGrid w:val="0"/>
              <w:jc w:val="center"/>
              <w:rPr>
                <w:rFonts w:hint="eastAsia" w:ascii="宋体" w:hAnsi="宋体" w:eastAsia="宋体" w:cs="宋体"/>
                <w:i w:val="0"/>
                <w:iCs w:val="0"/>
                <w:color w:val="000000"/>
                <w:sz w:val="20"/>
                <w:szCs w:val="20"/>
                <w:highlight w:val="none"/>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0FDAB9A">
            <w:pPr>
              <w:snapToGrid w:val="0"/>
              <w:jc w:val="center"/>
              <w:rPr>
                <w:rFonts w:hint="eastAsia" w:ascii="宋体" w:hAnsi="宋体" w:eastAsia="宋体" w:cs="宋体"/>
                <w:i w:val="0"/>
                <w:iCs w:val="0"/>
                <w:color w:val="000000"/>
                <w:sz w:val="20"/>
                <w:szCs w:val="20"/>
                <w:highlight w:val="none"/>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B051D9B">
            <w:pPr>
              <w:snapToGrid w:val="0"/>
              <w:jc w:val="center"/>
              <w:rPr>
                <w:rFonts w:hint="eastAsia" w:ascii="宋体" w:hAnsi="宋体" w:eastAsia="宋体" w:cs="宋体"/>
                <w:i w:val="0"/>
                <w:iCs w:val="0"/>
                <w:color w:val="000000"/>
                <w:sz w:val="20"/>
                <w:szCs w:val="20"/>
                <w:highlight w:val="none"/>
                <w:u w:val="none"/>
              </w:rPr>
            </w:pPr>
          </w:p>
        </w:tc>
        <w:tc>
          <w:tcPr>
            <w:tcW w:w="1587" w:type="dxa"/>
            <w:vMerge w:val="continue"/>
            <w:tcBorders>
              <w:top w:val="single" w:color="000000" w:sz="4" w:space="0"/>
              <w:left w:val="single" w:color="000000" w:sz="4" w:space="0"/>
              <w:bottom w:val="single" w:color="000000" w:sz="4" w:space="0"/>
              <w:right w:val="single" w:color="auto" w:sz="4" w:space="0"/>
            </w:tcBorders>
            <w:shd w:val="clear" w:color="auto" w:fill="FFFFFF"/>
            <w:vAlign w:val="center"/>
          </w:tcPr>
          <w:p w14:paraId="77DA4136">
            <w:pPr>
              <w:snapToGrid w:val="0"/>
              <w:jc w:val="center"/>
              <w:rPr>
                <w:rFonts w:hint="eastAsia" w:ascii="宋体" w:hAnsi="宋体" w:eastAsia="宋体" w:cs="宋体"/>
                <w:i w:val="0"/>
                <w:iCs w:val="0"/>
                <w:color w:val="000000"/>
                <w:sz w:val="20"/>
                <w:szCs w:val="20"/>
                <w:highlight w:val="none"/>
                <w:u w:val="none"/>
              </w:rPr>
            </w:pPr>
          </w:p>
        </w:tc>
      </w:tr>
      <w:tr w14:paraId="44CF14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blHeader/>
          <w:jc w:val="center"/>
        </w:trPr>
        <w:tc>
          <w:tcPr>
            <w:tcW w:w="3594" w:type="dxa"/>
            <w:gridSpan w:val="2"/>
            <w:tcBorders>
              <w:top w:val="single" w:color="000000" w:sz="4" w:space="0"/>
              <w:left w:val="single" w:color="auto" w:sz="4" w:space="0"/>
              <w:bottom w:val="single" w:color="000000" w:sz="4" w:space="0"/>
              <w:right w:val="single" w:color="000000" w:sz="4" w:space="0"/>
            </w:tcBorders>
            <w:shd w:val="clear" w:color="auto" w:fill="FFFFFF"/>
            <w:noWrap/>
            <w:vAlign w:val="center"/>
          </w:tcPr>
          <w:p w14:paraId="6E5888D9">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合计</w:t>
            </w: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17BD1A">
            <w:pPr>
              <w:snapToGrid w:val="0"/>
              <w:jc w:val="right"/>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1066286861.12</w:t>
            </w: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80BF2F">
            <w:pPr>
              <w:snapToGrid w:val="0"/>
              <w:jc w:val="right"/>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1044223136.69</w:t>
            </w: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30E3FA">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42C346">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FD2415">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63FD5F">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12791">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000000" w:sz="4" w:space="0"/>
              <w:right w:val="single" w:color="auto" w:sz="4" w:space="0"/>
            </w:tcBorders>
            <w:shd w:val="clear" w:color="auto" w:fill="auto"/>
            <w:noWrap/>
            <w:vAlign w:val="center"/>
          </w:tcPr>
          <w:p w14:paraId="2C1AFBFD">
            <w:pPr>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22063724.43</w:t>
            </w:r>
          </w:p>
        </w:tc>
      </w:tr>
      <w:tr w14:paraId="304E6A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653D384F">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205</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5946F813">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教育支出</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FCAB79E">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1066195640.70</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CF6154D">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1044131916.27</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A1D70C9">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5EA3F4A">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1D81F41">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20F7549">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BB6DD1C">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39CF9110">
            <w:pPr>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22063724.43</w:t>
            </w:r>
          </w:p>
        </w:tc>
      </w:tr>
      <w:tr w14:paraId="1825B1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3989D5EF">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20501</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735234D4">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教育管理事务</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F9A9AE4">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11678023.99</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8717C3C">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11678023.99</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697F384">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2FA405A">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F4A35D2">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B7E9A61">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5919CCC">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794B39F0">
            <w:pPr>
              <w:snapToGrid w:val="0"/>
              <w:jc w:val="right"/>
              <w:rPr>
                <w:rFonts w:hint="eastAsia" w:ascii="宋体" w:hAnsi="宋体" w:eastAsia="宋体" w:cs="宋体"/>
                <w:i w:val="0"/>
                <w:iCs w:val="0"/>
                <w:color w:val="000000"/>
                <w:sz w:val="20"/>
                <w:szCs w:val="20"/>
                <w:highlight w:val="none"/>
                <w:u w:val="none"/>
              </w:rPr>
            </w:pPr>
          </w:p>
        </w:tc>
      </w:tr>
      <w:tr w14:paraId="4EED5A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37336527">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2050101</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0B92D019">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行政运行</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BDF7815">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11426515.99</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98BBA76">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11426515.99</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BA54D9E">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94028D9">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15BBB4E">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3BF4825">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97E0309">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2330E593">
            <w:pPr>
              <w:snapToGrid w:val="0"/>
              <w:jc w:val="right"/>
              <w:rPr>
                <w:rFonts w:hint="eastAsia" w:ascii="宋体" w:hAnsi="宋体" w:eastAsia="宋体" w:cs="宋体"/>
                <w:i w:val="0"/>
                <w:iCs w:val="0"/>
                <w:color w:val="000000"/>
                <w:sz w:val="20"/>
                <w:szCs w:val="20"/>
                <w:highlight w:val="none"/>
                <w:u w:val="none"/>
              </w:rPr>
            </w:pPr>
          </w:p>
        </w:tc>
      </w:tr>
      <w:tr w14:paraId="04006E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04A8F97D">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2050199</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1B3A0A72">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其他教育管理事务支出</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520A41E">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251508.00</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47C0CB7">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251508.00</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DAB8640">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4AF0E96">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C8CC15A">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31CB6DE">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AF37F44">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14C31D13">
            <w:pPr>
              <w:snapToGrid w:val="0"/>
              <w:jc w:val="right"/>
              <w:rPr>
                <w:rFonts w:hint="eastAsia" w:ascii="宋体" w:hAnsi="宋体" w:eastAsia="宋体" w:cs="宋体"/>
                <w:i w:val="0"/>
                <w:iCs w:val="0"/>
                <w:color w:val="000000"/>
                <w:sz w:val="20"/>
                <w:szCs w:val="20"/>
                <w:highlight w:val="none"/>
                <w:u w:val="none"/>
              </w:rPr>
            </w:pPr>
          </w:p>
        </w:tc>
      </w:tr>
      <w:tr w14:paraId="35CDE5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132E8A0D">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20502</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6187ADBD">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普通教育</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BED400F">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885292290.34</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056216C">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863228565.91</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D89AC49">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1986D72">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E9B8B06">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027ADF6">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40EFB47">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5904E78B">
            <w:pPr>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22063724.43</w:t>
            </w:r>
          </w:p>
        </w:tc>
      </w:tr>
      <w:tr w14:paraId="6C0B5D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3EF120F4">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2050201</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45C8F0D9">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学前教育</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6FE82F5">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83347473.02</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EAEDAAA">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83347473.02</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435AAC3">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5C4B347">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F97A0E5">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48D07CA">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F135150">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27DCAAA8">
            <w:pPr>
              <w:snapToGrid w:val="0"/>
              <w:jc w:val="right"/>
              <w:rPr>
                <w:rFonts w:hint="eastAsia" w:ascii="宋体" w:hAnsi="宋体" w:eastAsia="宋体" w:cs="宋体"/>
                <w:i w:val="0"/>
                <w:iCs w:val="0"/>
                <w:color w:val="000000"/>
                <w:sz w:val="20"/>
                <w:szCs w:val="20"/>
                <w:highlight w:val="none"/>
                <w:u w:val="none"/>
              </w:rPr>
            </w:pPr>
          </w:p>
        </w:tc>
      </w:tr>
      <w:tr w14:paraId="3BE68E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3E6039F0">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2050202</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7696B106">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小学教育</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97B3EE8">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99907588.45</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9C8FC8A">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99754520.95</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03E79D6">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CDE1720">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F3A5549">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78D8679">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887264E">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5CEE1507">
            <w:pPr>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153067.50</w:t>
            </w:r>
          </w:p>
        </w:tc>
      </w:tr>
      <w:tr w14:paraId="4C7BB4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443C5064">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2050203</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611C4F74">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初中教育</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EB603D8">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451583044.16</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77AD523">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434518478.85</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D617D83">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B793B71">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43DF300">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1666502">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3A89721">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3E9527FC">
            <w:pPr>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17064565.31</w:t>
            </w:r>
          </w:p>
        </w:tc>
      </w:tr>
      <w:tr w14:paraId="656BF5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09A68200">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2050204</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1F30A825">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高中教育</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DFBEA98">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204834985.52</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C13B7A3">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199988893.90</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7F4F722">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0AEB063">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E5A3EB8">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6064AEA">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119757B">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4E7A170E">
            <w:pPr>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4846091.62</w:t>
            </w:r>
          </w:p>
        </w:tc>
      </w:tr>
      <w:tr w14:paraId="24A93E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57F0D1E4">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2050299</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54838881">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其他普通教育支出</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0465474">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45619199.19</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8B6FC62">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45619199.19</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101A134">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B9AA1E5">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E99CD26">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4C0FE85">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3DFE4E4">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27076933">
            <w:pPr>
              <w:snapToGrid w:val="0"/>
              <w:jc w:val="right"/>
              <w:rPr>
                <w:rFonts w:hint="eastAsia" w:ascii="宋体" w:hAnsi="宋体" w:eastAsia="宋体" w:cs="宋体"/>
                <w:i w:val="0"/>
                <w:iCs w:val="0"/>
                <w:color w:val="000000"/>
                <w:sz w:val="20"/>
                <w:szCs w:val="20"/>
                <w:highlight w:val="none"/>
                <w:u w:val="none"/>
              </w:rPr>
            </w:pPr>
          </w:p>
        </w:tc>
      </w:tr>
      <w:tr w14:paraId="6A22F3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58715437">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20503</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5AE95EF1">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职业教育</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9F80045">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49925836.01</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52C1D3B">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49925836.01</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FEAB731">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A4AC6C6">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DFB357D">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9A174EE">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61BB62A">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31CE6119">
            <w:pPr>
              <w:snapToGrid w:val="0"/>
              <w:jc w:val="right"/>
              <w:rPr>
                <w:rFonts w:hint="eastAsia" w:ascii="宋体" w:hAnsi="宋体" w:eastAsia="宋体" w:cs="宋体"/>
                <w:i w:val="0"/>
                <w:iCs w:val="0"/>
                <w:color w:val="000000"/>
                <w:sz w:val="20"/>
                <w:szCs w:val="20"/>
                <w:highlight w:val="none"/>
                <w:u w:val="none"/>
              </w:rPr>
            </w:pPr>
          </w:p>
        </w:tc>
      </w:tr>
      <w:tr w14:paraId="5547B0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5F7D01F4">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2050302</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2F86C716">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中等职业教育</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83E0ADE">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49868326.01</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5F5F5D1">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49868326.01</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221E956">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8E03AD3">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E431CA2">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577908D">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26BC891">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23DF3795">
            <w:pPr>
              <w:snapToGrid w:val="0"/>
              <w:jc w:val="right"/>
              <w:rPr>
                <w:rFonts w:hint="eastAsia" w:ascii="宋体" w:hAnsi="宋体" w:eastAsia="宋体" w:cs="宋体"/>
                <w:i w:val="0"/>
                <w:iCs w:val="0"/>
                <w:color w:val="000000"/>
                <w:sz w:val="20"/>
                <w:szCs w:val="20"/>
                <w:highlight w:val="none"/>
                <w:u w:val="none"/>
              </w:rPr>
            </w:pPr>
          </w:p>
        </w:tc>
      </w:tr>
      <w:tr w14:paraId="2BBFD4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27F338A9">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2050399</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3C608431">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其他职业教育支出</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0C8EFBC">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57510.00</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7E706FA">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57510.00</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C6F6491">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9182234">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C05AFC7">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9093E3B">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53380E7">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5FD9F9AB">
            <w:pPr>
              <w:snapToGrid w:val="0"/>
              <w:jc w:val="right"/>
              <w:rPr>
                <w:rFonts w:hint="eastAsia" w:ascii="宋体" w:hAnsi="宋体" w:eastAsia="宋体" w:cs="宋体"/>
                <w:i w:val="0"/>
                <w:iCs w:val="0"/>
                <w:color w:val="000000"/>
                <w:sz w:val="20"/>
                <w:szCs w:val="20"/>
                <w:highlight w:val="none"/>
                <w:u w:val="none"/>
              </w:rPr>
            </w:pPr>
          </w:p>
        </w:tc>
      </w:tr>
      <w:tr w14:paraId="2A5E9A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40CCB445">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20504</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6C7FE4FA">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成人教育</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0EA0D8C">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16265561.86</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0AEF563">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16265561.86</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9BF4B65">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540C62C">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2F7225D">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6B260FC">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6D64DED">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5FE6D443">
            <w:pPr>
              <w:snapToGrid w:val="0"/>
              <w:jc w:val="right"/>
              <w:rPr>
                <w:rFonts w:hint="eastAsia" w:ascii="宋体" w:hAnsi="宋体" w:eastAsia="宋体" w:cs="宋体"/>
                <w:i w:val="0"/>
                <w:iCs w:val="0"/>
                <w:color w:val="000000"/>
                <w:sz w:val="20"/>
                <w:szCs w:val="20"/>
                <w:highlight w:val="none"/>
                <w:u w:val="none"/>
              </w:rPr>
            </w:pPr>
          </w:p>
        </w:tc>
      </w:tr>
      <w:tr w14:paraId="7AA84F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28EF42E0">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2050404</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1E34BF81">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成人广播电视教育</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4AADB35">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16265561.86</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FE61544">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16265561.86</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D6B8E01">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B9ED3D0">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298E2F6">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9CB8F56">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6AC079C">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785395EC">
            <w:pPr>
              <w:snapToGrid w:val="0"/>
              <w:jc w:val="right"/>
              <w:rPr>
                <w:rFonts w:hint="eastAsia" w:ascii="宋体" w:hAnsi="宋体" w:eastAsia="宋体" w:cs="宋体"/>
                <w:i w:val="0"/>
                <w:iCs w:val="0"/>
                <w:color w:val="000000"/>
                <w:sz w:val="20"/>
                <w:szCs w:val="20"/>
                <w:highlight w:val="none"/>
                <w:u w:val="none"/>
              </w:rPr>
            </w:pPr>
          </w:p>
        </w:tc>
      </w:tr>
      <w:tr w14:paraId="5BF516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0FE26C04">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20507</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0F0A76D9">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特殊教育</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FC22A0A">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13324092.45</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4DA7551">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13324092.45</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CE8C727">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3C75F08">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D1B13A2">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E34A3E1">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806B94C">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70D9872F">
            <w:pPr>
              <w:snapToGrid w:val="0"/>
              <w:jc w:val="right"/>
              <w:rPr>
                <w:rFonts w:hint="eastAsia" w:ascii="宋体" w:hAnsi="宋体" w:eastAsia="宋体" w:cs="宋体"/>
                <w:i w:val="0"/>
                <w:iCs w:val="0"/>
                <w:color w:val="000000"/>
                <w:sz w:val="20"/>
                <w:szCs w:val="20"/>
                <w:highlight w:val="none"/>
                <w:u w:val="none"/>
              </w:rPr>
            </w:pPr>
          </w:p>
        </w:tc>
      </w:tr>
      <w:tr w14:paraId="6A5CDC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617CCB34">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2050701</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462618CD">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特殊学校教育</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9B4AFBD">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13324092.45</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E350CAA">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13324092.45</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E0FC67D">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8F55E91">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4827D2F">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F8C4E96">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1F4DE58">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5D783941">
            <w:pPr>
              <w:snapToGrid w:val="0"/>
              <w:jc w:val="right"/>
              <w:rPr>
                <w:rFonts w:hint="eastAsia" w:ascii="宋体" w:hAnsi="宋体" w:eastAsia="宋体" w:cs="宋体"/>
                <w:i w:val="0"/>
                <w:iCs w:val="0"/>
                <w:color w:val="000000"/>
                <w:sz w:val="20"/>
                <w:szCs w:val="20"/>
                <w:highlight w:val="none"/>
                <w:u w:val="none"/>
              </w:rPr>
            </w:pPr>
          </w:p>
        </w:tc>
      </w:tr>
      <w:tr w14:paraId="1B8B68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0FC1FF93">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20508</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53F7BCB3">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进修及培训</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B78FBE5">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77710.85</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6B45F92">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77710.85</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131F5EA">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E4FE8D9">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21F1A6A">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B79EC15">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BC7FFF6">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15559298">
            <w:pPr>
              <w:snapToGrid w:val="0"/>
              <w:jc w:val="right"/>
              <w:rPr>
                <w:rFonts w:hint="eastAsia" w:ascii="宋体" w:hAnsi="宋体" w:eastAsia="宋体" w:cs="宋体"/>
                <w:i w:val="0"/>
                <w:iCs w:val="0"/>
                <w:color w:val="000000"/>
                <w:sz w:val="20"/>
                <w:szCs w:val="20"/>
                <w:highlight w:val="none"/>
                <w:u w:val="none"/>
              </w:rPr>
            </w:pPr>
          </w:p>
        </w:tc>
      </w:tr>
      <w:tr w14:paraId="6C2FF3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73FCE4B9">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2050801</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552E4DE7">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教师进修</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014D458">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76976.32</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B9A0F70">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76976.32</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D97D609">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1CBE118">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3498CA9">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C49787F">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CA3A4D7">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2F93A54C">
            <w:pPr>
              <w:snapToGrid w:val="0"/>
              <w:jc w:val="right"/>
              <w:rPr>
                <w:rFonts w:hint="eastAsia" w:ascii="宋体" w:hAnsi="宋体" w:eastAsia="宋体" w:cs="宋体"/>
                <w:i w:val="0"/>
                <w:iCs w:val="0"/>
                <w:color w:val="000000"/>
                <w:sz w:val="20"/>
                <w:szCs w:val="20"/>
                <w:highlight w:val="none"/>
                <w:u w:val="none"/>
              </w:rPr>
            </w:pPr>
          </w:p>
        </w:tc>
      </w:tr>
      <w:tr w14:paraId="5F79ED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2463C99E">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2050803</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7D4E4473">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培训支出</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DE8FEB6">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734.53</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C117527">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734.53</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92767F1">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9755082">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F670B86">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FDC8DE2">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CB37487">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36457227">
            <w:pPr>
              <w:snapToGrid w:val="0"/>
              <w:jc w:val="right"/>
              <w:rPr>
                <w:rFonts w:hint="eastAsia" w:ascii="宋体" w:hAnsi="宋体" w:eastAsia="宋体" w:cs="宋体"/>
                <w:i w:val="0"/>
                <w:iCs w:val="0"/>
                <w:color w:val="000000"/>
                <w:sz w:val="20"/>
                <w:szCs w:val="20"/>
                <w:highlight w:val="none"/>
                <w:u w:val="none"/>
              </w:rPr>
            </w:pPr>
          </w:p>
        </w:tc>
      </w:tr>
      <w:tr w14:paraId="18531B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424EC578">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20509</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6014C678">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教育费附加安排的支出</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438B13F">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21286982.15</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30760FD">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21286982.15</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9B23BBB">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F4954D4">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D1B154F">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432A1BD">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5949427">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6189B74E">
            <w:pPr>
              <w:snapToGrid w:val="0"/>
              <w:jc w:val="right"/>
              <w:rPr>
                <w:rFonts w:hint="eastAsia" w:ascii="宋体" w:hAnsi="宋体" w:eastAsia="宋体" w:cs="宋体"/>
                <w:i w:val="0"/>
                <w:iCs w:val="0"/>
                <w:color w:val="000000"/>
                <w:sz w:val="20"/>
                <w:szCs w:val="20"/>
                <w:highlight w:val="none"/>
                <w:u w:val="none"/>
              </w:rPr>
            </w:pPr>
          </w:p>
        </w:tc>
      </w:tr>
      <w:tr w14:paraId="28DECB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1B68DF0C">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2050903</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42D3A0E0">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城市中小学校舍建设</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155E0EF">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21286982.15</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296CFD8">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21286982.15</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4A89019">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CBB4926">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D59C508">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9B10CB7">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10AC5C4">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3897A835">
            <w:pPr>
              <w:snapToGrid w:val="0"/>
              <w:jc w:val="right"/>
              <w:rPr>
                <w:rFonts w:hint="eastAsia" w:ascii="宋体" w:hAnsi="宋体" w:eastAsia="宋体" w:cs="宋体"/>
                <w:i w:val="0"/>
                <w:iCs w:val="0"/>
                <w:color w:val="000000"/>
                <w:sz w:val="20"/>
                <w:szCs w:val="20"/>
                <w:highlight w:val="none"/>
                <w:u w:val="none"/>
              </w:rPr>
            </w:pPr>
          </w:p>
        </w:tc>
      </w:tr>
      <w:tr w14:paraId="2E9474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55565763">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20599</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4B30BC03">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其他教育支出</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8B09927">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68345143.05</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E81744E">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68345143.05</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D9CC992">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9369587">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E6A96D0">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8EC0AD2">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253E831">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5012077A">
            <w:pPr>
              <w:snapToGrid w:val="0"/>
              <w:jc w:val="right"/>
              <w:rPr>
                <w:rFonts w:hint="eastAsia" w:ascii="宋体" w:hAnsi="宋体" w:eastAsia="宋体" w:cs="宋体"/>
                <w:i w:val="0"/>
                <w:iCs w:val="0"/>
                <w:color w:val="000000"/>
                <w:sz w:val="20"/>
                <w:szCs w:val="20"/>
                <w:highlight w:val="none"/>
                <w:u w:val="none"/>
              </w:rPr>
            </w:pPr>
          </w:p>
        </w:tc>
      </w:tr>
      <w:tr w14:paraId="1ECB0A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4E272D18">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2059999</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36D5CD98">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其他教育支出</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056BEB0">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68345143.05</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6CDDAB8">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68345143.05</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B2BA5DE">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E2CBA38">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7BEF24D">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B5B8991">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324578E">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7ABEC8E1">
            <w:pPr>
              <w:snapToGrid w:val="0"/>
              <w:jc w:val="right"/>
              <w:rPr>
                <w:rFonts w:hint="eastAsia" w:ascii="宋体" w:hAnsi="宋体" w:eastAsia="宋体" w:cs="宋体"/>
                <w:i w:val="0"/>
                <w:iCs w:val="0"/>
                <w:color w:val="000000"/>
                <w:sz w:val="20"/>
                <w:szCs w:val="20"/>
                <w:highlight w:val="none"/>
                <w:u w:val="none"/>
              </w:rPr>
            </w:pPr>
          </w:p>
        </w:tc>
      </w:tr>
      <w:tr w14:paraId="685E16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2954348A">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208</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16F2B64D">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社会保障和就业支出</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62704C2">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88220.42</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06A3350">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88220.42</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2B3BBB4">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813CEDA">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9D93F69">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C404C9E">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5068286">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77030BA2">
            <w:pPr>
              <w:snapToGrid w:val="0"/>
              <w:jc w:val="right"/>
              <w:rPr>
                <w:rFonts w:hint="eastAsia" w:ascii="宋体" w:hAnsi="宋体" w:eastAsia="宋体" w:cs="宋体"/>
                <w:i w:val="0"/>
                <w:iCs w:val="0"/>
                <w:color w:val="000000"/>
                <w:sz w:val="20"/>
                <w:szCs w:val="20"/>
                <w:highlight w:val="none"/>
                <w:u w:val="none"/>
              </w:rPr>
            </w:pPr>
          </w:p>
        </w:tc>
      </w:tr>
      <w:tr w14:paraId="7E8E60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3A62F2EC">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20805</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31ACEB97">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行政事业单位养老支出</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08E51B0">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8146.69</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8430906">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8146.69</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D80368B">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5AC5C78">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F91B792">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7A19450">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09302D3">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375C5638">
            <w:pPr>
              <w:snapToGrid w:val="0"/>
              <w:jc w:val="right"/>
              <w:rPr>
                <w:rFonts w:hint="eastAsia" w:ascii="宋体" w:hAnsi="宋体" w:eastAsia="宋体" w:cs="宋体"/>
                <w:i w:val="0"/>
                <w:iCs w:val="0"/>
                <w:color w:val="000000"/>
                <w:sz w:val="20"/>
                <w:szCs w:val="20"/>
                <w:highlight w:val="none"/>
                <w:u w:val="none"/>
              </w:rPr>
            </w:pPr>
          </w:p>
        </w:tc>
      </w:tr>
      <w:tr w14:paraId="637D4B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4253BB8D">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2080506</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689C5C36">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机关事业单位职业年金缴费支出</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99366AF">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8146.69</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9E240AF">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8146.69</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B5B5F15">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55C2E78">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89DDF2E">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5E11E61">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58F5644">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1309F7CA">
            <w:pPr>
              <w:snapToGrid w:val="0"/>
              <w:jc w:val="right"/>
              <w:rPr>
                <w:rFonts w:hint="eastAsia" w:ascii="宋体" w:hAnsi="宋体" w:eastAsia="宋体" w:cs="宋体"/>
                <w:i w:val="0"/>
                <w:iCs w:val="0"/>
                <w:color w:val="000000"/>
                <w:sz w:val="20"/>
                <w:szCs w:val="20"/>
                <w:highlight w:val="none"/>
                <w:u w:val="none"/>
              </w:rPr>
            </w:pPr>
          </w:p>
        </w:tc>
      </w:tr>
      <w:tr w14:paraId="355D67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2A07256B">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20811</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52D5AF06">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残疾人事业</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713643B">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80073.73</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9F45A8C">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80073.73</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2BC0563">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6FB8B22">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4124A4D">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A9B34B3">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C69F531">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4019E8B1">
            <w:pPr>
              <w:snapToGrid w:val="0"/>
              <w:jc w:val="right"/>
              <w:rPr>
                <w:rFonts w:hint="eastAsia" w:ascii="宋体" w:hAnsi="宋体" w:eastAsia="宋体" w:cs="宋体"/>
                <w:i w:val="0"/>
                <w:iCs w:val="0"/>
                <w:color w:val="000000"/>
                <w:sz w:val="20"/>
                <w:szCs w:val="20"/>
                <w:highlight w:val="none"/>
                <w:u w:val="none"/>
              </w:rPr>
            </w:pPr>
          </w:p>
        </w:tc>
      </w:tr>
      <w:tr w14:paraId="542D60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6CD692CC">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2081106</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22B2A68B">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残疾人体育</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4D5C18C">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80073.73</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9A4034D">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80073.73</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CEBCFF5">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ED24B8A">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042B6EF">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8906D79">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154DF0F">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3490980D">
            <w:pPr>
              <w:snapToGrid w:val="0"/>
              <w:jc w:val="right"/>
              <w:rPr>
                <w:rFonts w:hint="eastAsia" w:ascii="宋体" w:hAnsi="宋体" w:eastAsia="宋体" w:cs="宋体"/>
                <w:i w:val="0"/>
                <w:iCs w:val="0"/>
                <w:color w:val="000000"/>
                <w:sz w:val="20"/>
                <w:szCs w:val="20"/>
                <w:highlight w:val="none"/>
                <w:u w:val="none"/>
              </w:rPr>
            </w:pPr>
          </w:p>
        </w:tc>
      </w:tr>
      <w:tr w14:paraId="6430B3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6D350C9C">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224</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52D22C8C">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灾害防治及应急管理支出</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4B79879">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3000.00</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B182687">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3000.00</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81F754E">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6BC10C8">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7309B53">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B8B8545">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9CBC060">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7124BB00">
            <w:pPr>
              <w:snapToGrid w:val="0"/>
              <w:jc w:val="right"/>
              <w:rPr>
                <w:rFonts w:hint="eastAsia" w:ascii="宋体" w:hAnsi="宋体" w:eastAsia="宋体" w:cs="宋体"/>
                <w:i w:val="0"/>
                <w:iCs w:val="0"/>
                <w:color w:val="000000"/>
                <w:sz w:val="20"/>
                <w:szCs w:val="20"/>
                <w:highlight w:val="none"/>
                <w:u w:val="none"/>
              </w:rPr>
            </w:pPr>
          </w:p>
        </w:tc>
      </w:tr>
      <w:tr w14:paraId="4EBFFE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0DC4A4E2">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22407</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20BA25F5">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自然灾害救灾及恢复重建支出</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13815FD">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3000.00</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1D8D5D0">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3000.00</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9E9B4BB">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252769A">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8FE7E59">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D2336E8">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32F85C3">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7CECB048">
            <w:pPr>
              <w:snapToGrid w:val="0"/>
              <w:jc w:val="right"/>
              <w:rPr>
                <w:rFonts w:hint="eastAsia" w:ascii="宋体" w:hAnsi="宋体" w:eastAsia="宋体" w:cs="宋体"/>
                <w:i w:val="0"/>
                <w:iCs w:val="0"/>
                <w:color w:val="000000"/>
                <w:sz w:val="20"/>
                <w:szCs w:val="20"/>
                <w:highlight w:val="none"/>
                <w:u w:val="none"/>
              </w:rPr>
            </w:pPr>
          </w:p>
        </w:tc>
      </w:tr>
      <w:tr w14:paraId="33ABDF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520FC89D">
            <w:pPr>
              <w:keepNext w:val="0"/>
              <w:keepLines w:val="0"/>
              <w:widowControl/>
              <w:suppressLineNumbers w:val="0"/>
              <w:snapToGrid w:val="0"/>
              <w:jc w:val="left"/>
              <w:textAlignment w:val="center"/>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2240704</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3D5EE016">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highlight w:val="none"/>
                <w:u w:val="none"/>
                <w:lang w:val="en-US" w:eastAsia="zh-CN"/>
              </w:rPr>
            </w:pPr>
            <w:r>
              <w:rPr>
                <w:rFonts w:hint="default" w:ascii="宋体" w:hAnsi="宋体" w:eastAsia="宋体" w:cs="宋体"/>
                <w:i w:val="0"/>
                <w:iCs w:val="0"/>
                <w:color w:val="000000"/>
                <w:spacing w:val="0"/>
                <w:w w:val="100"/>
                <w:sz w:val="20"/>
                <w:szCs w:val="20"/>
                <w:highlight w:val="none"/>
                <w:u w:val="none"/>
                <w:lang w:val="en-US" w:eastAsia="zh-CN"/>
              </w:rPr>
              <w:t>自然灾害灾后重建补助</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133970E">
            <w:pPr>
              <w:snapToGrid w:val="0"/>
              <w:jc w:val="right"/>
              <w:rPr>
                <w:rFonts w:hint="default" w:ascii="宋体" w:hAnsi="宋体" w:eastAsia="宋体" w:cs="宋体"/>
                <w:i w:val="0"/>
                <w:iCs w:val="0"/>
                <w:color w:val="000000"/>
                <w:sz w:val="20"/>
                <w:szCs w:val="20"/>
                <w:highlight w:val="none"/>
                <w:u w:val="none"/>
                <w:lang w:val="en-US" w:eastAsia="zh-CN"/>
              </w:rPr>
            </w:pPr>
            <w:r>
              <w:rPr>
                <w:rFonts w:hint="default" w:ascii="宋体" w:hAnsi="宋体" w:eastAsia="宋体" w:cs="宋体"/>
                <w:i w:val="0"/>
                <w:iCs w:val="0"/>
                <w:color w:val="000000"/>
                <w:sz w:val="20"/>
                <w:szCs w:val="20"/>
                <w:highlight w:val="none"/>
                <w:u w:val="none"/>
                <w:lang w:val="en-US" w:eastAsia="zh-CN"/>
              </w:rPr>
              <w:t>3000.00</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1D5BCD0">
            <w:pPr>
              <w:snapToGrid w:val="0"/>
              <w:jc w:val="right"/>
              <w:rPr>
                <w:rFonts w:hint="eastAsia" w:ascii="宋体" w:hAnsi="宋体" w:eastAsia="宋体" w:cs="宋体"/>
                <w:i w:val="0"/>
                <w:iCs w:val="0"/>
                <w:color w:val="000000"/>
                <w:sz w:val="20"/>
                <w:szCs w:val="20"/>
                <w:highlight w:val="none"/>
                <w:u w:val="none"/>
                <w:lang w:val="en-US" w:eastAsia="zh-CN"/>
              </w:rPr>
            </w:pPr>
            <w:r>
              <w:rPr>
                <w:rFonts w:hint="eastAsia" w:ascii="宋体" w:hAnsi="宋体" w:eastAsia="宋体" w:cs="宋体"/>
                <w:i w:val="0"/>
                <w:iCs w:val="0"/>
                <w:color w:val="000000"/>
                <w:sz w:val="20"/>
                <w:szCs w:val="20"/>
                <w:highlight w:val="none"/>
                <w:u w:val="none"/>
                <w:lang w:val="en-US" w:eastAsia="zh-CN"/>
              </w:rPr>
              <w:t>3000.00</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C7BAEBE">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C474ED1">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245CA12">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BF0B391">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9DE9974">
            <w:pPr>
              <w:snapToGrid w:val="0"/>
              <w:jc w:val="right"/>
              <w:rPr>
                <w:rFonts w:hint="eastAsia" w:ascii="宋体" w:hAnsi="宋体" w:eastAsia="宋体" w:cs="宋体"/>
                <w:i w:val="0"/>
                <w:iCs w:val="0"/>
                <w:color w:val="000000"/>
                <w:sz w:val="20"/>
                <w:szCs w:val="20"/>
                <w:highlight w:val="none"/>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63CE029D">
            <w:pPr>
              <w:snapToGrid w:val="0"/>
              <w:jc w:val="right"/>
              <w:rPr>
                <w:rFonts w:hint="eastAsia" w:ascii="宋体" w:hAnsi="宋体" w:eastAsia="宋体" w:cs="宋体"/>
                <w:i w:val="0"/>
                <w:iCs w:val="0"/>
                <w:color w:val="000000"/>
                <w:sz w:val="20"/>
                <w:szCs w:val="20"/>
                <w:highlight w:val="none"/>
                <w:u w:val="none"/>
              </w:rPr>
            </w:pPr>
          </w:p>
        </w:tc>
      </w:tr>
      <w:tr w14:paraId="5B1352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6290" w:type="dxa"/>
            <w:gridSpan w:val="10"/>
            <w:tcBorders>
              <w:top w:val="single" w:color="auto" w:sz="4" w:space="0"/>
              <w:left w:val="nil"/>
              <w:bottom w:val="nil"/>
              <w:right w:val="nil"/>
            </w:tcBorders>
            <w:vAlign w:val="center"/>
          </w:tcPr>
          <w:p w14:paraId="0F34B49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注：本表反映本年度取得的各项收入情况。</w:t>
            </w:r>
          </w:p>
        </w:tc>
      </w:tr>
    </w:tbl>
    <w:p w14:paraId="19AA7A68">
      <w:pPr>
        <w:pStyle w:val="6"/>
        <w:wordWrap w:val="0"/>
        <w:spacing w:before="0" w:after="0" w:line="800" w:lineRule="exact"/>
        <w:ind w:firstLine="422" w:firstLineChars="200"/>
        <w:rPr>
          <w:rFonts w:hint="eastAsia" w:ascii="黑体" w:hAnsi="黑体" w:eastAsia="黑体"/>
          <w:sz w:val="30"/>
          <w:szCs w:val="30"/>
          <w:highlight w:val="none"/>
          <w:lang w:val="en-US" w:eastAsia="zh-CN"/>
        </w:rPr>
      </w:pPr>
      <w:r>
        <w:rPr>
          <w:rFonts w:hint="eastAsia" w:ascii="黑体" w:hAnsi="仿宋" w:eastAsia="黑体"/>
          <w:sz w:val="21"/>
          <w:szCs w:val="21"/>
          <w:highlight w:val="none"/>
          <w:lang w:val="en-US" w:eastAsia="zh-CN"/>
        </w:rPr>
        <w:br w:type="page"/>
      </w:r>
      <w:bookmarkStart w:id="6" w:name="_Toc13439"/>
      <w:r>
        <w:rPr>
          <w:rFonts w:hint="eastAsia" w:ascii="黑体" w:hAnsi="黑体" w:eastAsia="黑体"/>
          <w:b/>
          <w:bCs/>
          <w:sz w:val="30"/>
          <w:szCs w:val="30"/>
          <w:highlight w:val="none"/>
          <w:lang w:val="en-US" w:eastAsia="zh-CN"/>
        </w:rPr>
        <w:t>三、《收入决算表（按单位列示）》</w:t>
      </w:r>
      <w:bookmarkEnd w:id="6"/>
    </w:p>
    <w:tbl>
      <w:tblPr>
        <w:tblStyle w:val="8"/>
        <w:tblW w:w="14072" w:type="dxa"/>
        <w:tblInd w:w="10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36"/>
        <w:gridCol w:w="1169"/>
        <w:gridCol w:w="1093"/>
        <w:gridCol w:w="1110"/>
        <w:gridCol w:w="1110"/>
        <w:gridCol w:w="1110"/>
        <w:gridCol w:w="1110"/>
        <w:gridCol w:w="1110"/>
        <w:gridCol w:w="1110"/>
        <w:gridCol w:w="1110"/>
        <w:gridCol w:w="1110"/>
        <w:gridCol w:w="1147"/>
        <w:gridCol w:w="1147"/>
      </w:tblGrid>
      <w:tr w14:paraId="6506A7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78" w:type="dxa"/>
            <w:gridSpan w:val="8"/>
            <w:tcBorders>
              <w:top w:val="nil"/>
              <w:left w:val="nil"/>
              <w:bottom w:val="single" w:color="000000" w:sz="8" w:space="0"/>
              <w:right w:val="nil"/>
            </w:tcBorders>
            <w:noWrap/>
            <w:vAlign w:val="center"/>
          </w:tcPr>
          <w:p w14:paraId="6805BD53">
            <w:pPr>
              <w:keepNext w:val="0"/>
              <w:keepLines w:val="0"/>
              <w:widowControl/>
              <w:suppressLineNumbers w:val="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部门：天津市西青区教育局</w:t>
            </w:r>
          </w:p>
        </w:tc>
        <w:tc>
          <w:tcPr>
            <w:tcW w:w="1124" w:type="dxa"/>
            <w:tcBorders>
              <w:top w:val="nil"/>
              <w:left w:val="nil"/>
              <w:bottom w:val="single" w:color="000000" w:sz="8" w:space="0"/>
              <w:right w:val="nil"/>
            </w:tcBorders>
            <w:noWrap/>
            <w:vAlign w:val="center"/>
          </w:tcPr>
          <w:p w14:paraId="6DA39A91">
            <w:pPr>
              <w:jc w:val="center"/>
              <w:rPr>
                <w:rFonts w:hint="eastAsia" w:ascii="宋体" w:hAnsi="宋体" w:eastAsia="宋体" w:cs="宋体"/>
                <w:i w:val="0"/>
                <w:iCs w:val="0"/>
                <w:color w:val="000000"/>
                <w:sz w:val="16"/>
                <w:szCs w:val="16"/>
                <w:highlight w:val="none"/>
                <w:u w:val="none"/>
              </w:rPr>
            </w:pPr>
          </w:p>
        </w:tc>
        <w:tc>
          <w:tcPr>
            <w:tcW w:w="1124" w:type="dxa"/>
            <w:tcBorders>
              <w:top w:val="nil"/>
              <w:left w:val="nil"/>
              <w:bottom w:val="single" w:color="000000" w:sz="8" w:space="0"/>
              <w:right w:val="nil"/>
            </w:tcBorders>
            <w:noWrap/>
            <w:vAlign w:val="center"/>
          </w:tcPr>
          <w:p w14:paraId="0FA3307F">
            <w:pPr>
              <w:jc w:val="center"/>
              <w:rPr>
                <w:rFonts w:hint="eastAsia" w:ascii="宋体" w:hAnsi="宋体" w:eastAsia="宋体" w:cs="宋体"/>
                <w:i w:val="0"/>
                <w:iCs w:val="0"/>
                <w:color w:val="000000"/>
                <w:sz w:val="16"/>
                <w:szCs w:val="16"/>
                <w:highlight w:val="none"/>
                <w:u w:val="none"/>
              </w:rPr>
            </w:pPr>
          </w:p>
        </w:tc>
        <w:tc>
          <w:tcPr>
            <w:tcW w:w="1124" w:type="dxa"/>
            <w:tcBorders>
              <w:top w:val="nil"/>
              <w:left w:val="nil"/>
              <w:bottom w:val="single" w:color="000000" w:sz="8" w:space="0"/>
              <w:right w:val="nil"/>
            </w:tcBorders>
            <w:noWrap/>
            <w:vAlign w:val="center"/>
          </w:tcPr>
          <w:p w14:paraId="3609495D">
            <w:pPr>
              <w:jc w:val="center"/>
              <w:rPr>
                <w:rFonts w:hint="eastAsia" w:ascii="宋体" w:hAnsi="宋体" w:eastAsia="宋体" w:cs="宋体"/>
                <w:i w:val="0"/>
                <w:iCs w:val="0"/>
                <w:color w:val="000000"/>
                <w:sz w:val="16"/>
                <w:szCs w:val="16"/>
                <w:highlight w:val="none"/>
                <w:u w:val="none"/>
              </w:rPr>
            </w:pPr>
          </w:p>
        </w:tc>
        <w:tc>
          <w:tcPr>
            <w:tcW w:w="2322" w:type="dxa"/>
            <w:gridSpan w:val="2"/>
            <w:tcBorders>
              <w:top w:val="nil"/>
              <w:left w:val="nil"/>
              <w:bottom w:val="single" w:color="000000" w:sz="8" w:space="0"/>
              <w:right w:val="nil"/>
            </w:tcBorders>
            <w:noWrap/>
            <w:vAlign w:val="center"/>
          </w:tcPr>
          <w:p w14:paraId="71120510">
            <w:pPr>
              <w:keepNext w:val="0"/>
              <w:keepLines w:val="0"/>
              <w:widowControl/>
              <w:suppressLineNumbers w:val="0"/>
              <w:jc w:val="righ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金额单位：元</w:t>
            </w:r>
          </w:p>
        </w:tc>
      </w:tr>
      <w:tr w14:paraId="06A7A9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641" w:type="dxa"/>
            <w:vMerge w:val="restart"/>
            <w:tcBorders>
              <w:top w:val="single" w:color="000000" w:sz="8" w:space="0"/>
              <w:left w:val="single" w:color="000000" w:sz="8" w:space="0"/>
              <w:bottom w:val="single" w:color="000000" w:sz="8" w:space="0"/>
              <w:right w:val="single" w:color="000000" w:sz="8" w:space="0"/>
            </w:tcBorders>
            <w:vAlign w:val="center"/>
          </w:tcPr>
          <w:p w14:paraId="38A89C43">
            <w:pPr>
              <w:keepNext w:val="0"/>
              <w:keepLines w:val="0"/>
              <w:widowControl/>
              <w:suppressLineNumbers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部门（单位）代码</w:t>
            </w:r>
          </w:p>
        </w:tc>
        <w:tc>
          <w:tcPr>
            <w:tcW w:w="1182" w:type="dxa"/>
            <w:vMerge w:val="restart"/>
            <w:tcBorders>
              <w:top w:val="single" w:color="000000" w:sz="8" w:space="0"/>
              <w:left w:val="single" w:color="000000" w:sz="8" w:space="0"/>
              <w:bottom w:val="single" w:color="000000" w:sz="8" w:space="0"/>
              <w:right w:val="single" w:color="000000" w:sz="8" w:space="0"/>
            </w:tcBorders>
            <w:vAlign w:val="center"/>
          </w:tcPr>
          <w:p w14:paraId="664A63E4">
            <w:pPr>
              <w:keepNext w:val="0"/>
              <w:keepLines w:val="0"/>
              <w:widowControl/>
              <w:suppressLineNumbers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部门（单位）名称</w:t>
            </w:r>
          </w:p>
        </w:tc>
        <w:tc>
          <w:tcPr>
            <w:tcW w:w="935" w:type="dxa"/>
            <w:vMerge w:val="restart"/>
            <w:tcBorders>
              <w:top w:val="single" w:color="000000" w:sz="8" w:space="0"/>
              <w:left w:val="single" w:color="000000" w:sz="8" w:space="0"/>
              <w:bottom w:val="single" w:color="000000" w:sz="8" w:space="0"/>
              <w:right w:val="single" w:color="000000" w:sz="8" w:space="0"/>
            </w:tcBorders>
            <w:vAlign w:val="center"/>
          </w:tcPr>
          <w:p w14:paraId="6E63E940">
            <w:pPr>
              <w:keepNext w:val="0"/>
              <w:keepLines w:val="0"/>
              <w:widowControl/>
              <w:suppressLineNumbers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合计</w:t>
            </w:r>
          </w:p>
        </w:tc>
        <w:tc>
          <w:tcPr>
            <w:tcW w:w="11314" w:type="dxa"/>
            <w:gridSpan w:val="10"/>
            <w:tcBorders>
              <w:top w:val="single" w:color="000000" w:sz="8" w:space="0"/>
              <w:left w:val="single" w:color="000000" w:sz="8" w:space="0"/>
              <w:bottom w:val="single" w:color="000000" w:sz="8" w:space="0"/>
              <w:right w:val="single" w:color="000000" w:sz="8" w:space="0"/>
            </w:tcBorders>
            <w:noWrap/>
            <w:vAlign w:val="center"/>
          </w:tcPr>
          <w:p w14:paraId="5337AF87">
            <w:pPr>
              <w:keepNext w:val="0"/>
              <w:keepLines w:val="0"/>
              <w:widowControl/>
              <w:suppressLineNumbers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本年收入</w:t>
            </w:r>
          </w:p>
        </w:tc>
      </w:tr>
      <w:tr w14:paraId="35747B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641" w:type="dxa"/>
            <w:vMerge w:val="continue"/>
            <w:tcBorders>
              <w:top w:val="single" w:color="000000" w:sz="8" w:space="0"/>
              <w:left w:val="single" w:color="000000" w:sz="8" w:space="0"/>
              <w:bottom w:val="single" w:color="000000" w:sz="8" w:space="0"/>
              <w:right w:val="single" w:color="000000" w:sz="8" w:space="0"/>
            </w:tcBorders>
            <w:vAlign w:val="center"/>
          </w:tcPr>
          <w:p w14:paraId="5E6D42DA">
            <w:pPr>
              <w:jc w:val="center"/>
              <w:rPr>
                <w:rFonts w:hint="eastAsia" w:ascii="宋体" w:hAnsi="宋体" w:eastAsia="宋体" w:cs="宋体"/>
                <w:i w:val="0"/>
                <w:iCs w:val="0"/>
                <w:color w:val="000000"/>
                <w:sz w:val="16"/>
                <w:szCs w:val="16"/>
                <w:highlight w:val="none"/>
                <w:u w:val="none"/>
              </w:rPr>
            </w:pPr>
          </w:p>
        </w:tc>
        <w:tc>
          <w:tcPr>
            <w:tcW w:w="1182" w:type="dxa"/>
            <w:vMerge w:val="continue"/>
            <w:tcBorders>
              <w:top w:val="single" w:color="000000" w:sz="8" w:space="0"/>
              <w:left w:val="single" w:color="000000" w:sz="8" w:space="0"/>
              <w:bottom w:val="single" w:color="000000" w:sz="8" w:space="0"/>
              <w:right w:val="single" w:color="000000" w:sz="8" w:space="0"/>
            </w:tcBorders>
            <w:vAlign w:val="center"/>
          </w:tcPr>
          <w:p w14:paraId="6A2ECF2C">
            <w:pPr>
              <w:jc w:val="center"/>
              <w:rPr>
                <w:rFonts w:hint="eastAsia" w:ascii="宋体" w:hAnsi="宋体" w:eastAsia="宋体" w:cs="宋体"/>
                <w:i w:val="0"/>
                <w:iCs w:val="0"/>
                <w:color w:val="000000"/>
                <w:sz w:val="16"/>
                <w:szCs w:val="16"/>
                <w:highlight w:val="none"/>
                <w:u w:val="none"/>
              </w:rPr>
            </w:pPr>
          </w:p>
        </w:tc>
        <w:tc>
          <w:tcPr>
            <w:tcW w:w="935" w:type="dxa"/>
            <w:vMerge w:val="continue"/>
            <w:tcBorders>
              <w:top w:val="single" w:color="000000" w:sz="8" w:space="0"/>
              <w:left w:val="single" w:color="000000" w:sz="8" w:space="0"/>
              <w:bottom w:val="single" w:color="000000" w:sz="8" w:space="0"/>
              <w:right w:val="single" w:color="000000" w:sz="8" w:space="0"/>
            </w:tcBorders>
            <w:vAlign w:val="center"/>
          </w:tcPr>
          <w:p w14:paraId="3DB54A90">
            <w:pPr>
              <w:jc w:val="center"/>
              <w:rPr>
                <w:rFonts w:hint="eastAsia" w:ascii="宋体" w:hAnsi="宋体" w:eastAsia="宋体" w:cs="宋体"/>
                <w:i w:val="0"/>
                <w:iCs w:val="0"/>
                <w:color w:val="000000"/>
                <w:sz w:val="16"/>
                <w:szCs w:val="16"/>
                <w:highlight w:val="none"/>
                <w:u w:val="none"/>
              </w:rPr>
            </w:pP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67220355">
            <w:pPr>
              <w:keepNext w:val="0"/>
              <w:keepLines w:val="0"/>
              <w:widowControl/>
              <w:suppressLineNumbers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小计</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68AE751D">
            <w:pPr>
              <w:keepNext w:val="0"/>
              <w:keepLines w:val="0"/>
              <w:widowControl/>
              <w:suppressLineNumbers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一般公共预算</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2CEFF1B1">
            <w:pPr>
              <w:keepNext w:val="0"/>
              <w:keepLines w:val="0"/>
              <w:widowControl/>
              <w:suppressLineNumbers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政府性基金预算</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3F89997B">
            <w:pPr>
              <w:keepNext w:val="0"/>
              <w:keepLines w:val="0"/>
              <w:widowControl/>
              <w:suppressLineNumbers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国有资本经营预算</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3B8B5486">
            <w:pPr>
              <w:keepNext w:val="0"/>
              <w:keepLines w:val="0"/>
              <w:widowControl/>
              <w:suppressLineNumbers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财政专户管理资金</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22F35429">
            <w:pPr>
              <w:keepNext w:val="0"/>
              <w:keepLines w:val="0"/>
              <w:widowControl/>
              <w:suppressLineNumbers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事业收入</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5000CEE6">
            <w:pPr>
              <w:keepNext w:val="0"/>
              <w:keepLines w:val="0"/>
              <w:widowControl/>
              <w:suppressLineNumbers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事业单位经营收入</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730E549D">
            <w:pPr>
              <w:keepNext w:val="0"/>
              <w:keepLines w:val="0"/>
              <w:widowControl/>
              <w:suppressLineNumbers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上级补助收入</w:t>
            </w:r>
          </w:p>
        </w:tc>
        <w:tc>
          <w:tcPr>
            <w:tcW w:w="1161" w:type="dxa"/>
            <w:vMerge w:val="restart"/>
            <w:tcBorders>
              <w:top w:val="single" w:color="000000" w:sz="8" w:space="0"/>
              <w:left w:val="single" w:color="000000" w:sz="8" w:space="0"/>
              <w:bottom w:val="single" w:color="000000" w:sz="8" w:space="0"/>
              <w:right w:val="single" w:color="000000" w:sz="8" w:space="0"/>
            </w:tcBorders>
            <w:vAlign w:val="center"/>
          </w:tcPr>
          <w:p w14:paraId="1DE504D7">
            <w:pPr>
              <w:keepNext w:val="0"/>
              <w:keepLines w:val="0"/>
              <w:widowControl/>
              <w:suppressLineNumbers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附属单位上缴收入</w:t>
            </w:r>
          </w:p>
        </w:tc>
        <w:tc>
          <w:tcPr>
            <w:tcW w:w="1161" w:type="dxa"/>
            <w:vMerge w:val="restart"/>
            <w:tcBorders>
              <w:top w:val="single" w:color="000000" w:sz="8" w:space="0"/>
              <w:left w:val="single" w:color="000000" w:sz="8" w:space="0"/>
              <w:bottom w:val="single" w:color="000000" w:sz="8" w:space="0"/>
              <w:right w:val="single" w:color="000000" w:sz="8" w:space="0"/>
            </w:tcBorders>
            <w:vAlign w:val="center"/>
          </w:tcPr>
          <w:p w14:paraId="717535F9">
            <w:pPr>
              <w:keepNext w:val="0"/>
              <w:keepLines w:val="0"/>
              <w:widowControl/>
              <w:suppressLineNumbers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其他收入</w:t>
            </w:r>
          </w:p>
        </w:tc>
      </w:tr>
      <w:tr w14:paraId="05397F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641" w:type="dxa"/>
            <w:vMerge w:val="continue"/>
            <w:tcBorders>
              <w:top w:val="single" w:color="000000" w:sz="8" w:space="0"/>
              <w:left w:val="single" w:color="000000" w:sz="8" w:space="0"/>
              <w:bottom w:val="single" w:color="000000" w:sz="8" w:space="0"/>
              <w:right w:val="single" w:color="000000" w:sz="8" w:space="0"/>
            </w:tcBorders>
            <w:vAlign w:val="center"/>
          </w:tcPr>
          <w:p w14:paraId="16E62DB3">
            <w:pPr>
              <w:jc w:val="center"/>
              <w:rPr>
                <w:rFonts w:hint="eastAsia" w:ascii="宋体" w:hAnsi="宋体" w:eastAsia="宋体" w:cs="宋体"/>
                <w:i w:val="0"/>
                <w:iCs w:val="0"/>
                <w:color w:val="000000"/>
                <w:sz w:val="16"/>
                <w:szCs w:val="16"/>
                <w:highlight w:val="none"/>
                <w:u w:val="none"/>
              </w:rPr>
            </w:pPr>
          </w:p>
        </w:tc>
        <w:tc>
          <w:tcPr>
            <w:tcW w:w="1182" w:type="dxa"/>
            <w:vMerge w:val="continue"/>
            <w:tcBorders>
              <w:top w:val="single" w:color="000000" w:sz="8" w:space="0"/>
              <w:left w:val="single" w:color="000000" w:sz="8" w:space="0"/>
              <w:bottom w:val="single" w:color="000000" w:sz="8" w:space="0"/>
              <w:right w:val="single" w:color="000000" w:sz="8" w:space="0"/>
            </w:tcBorders>
            <w:vAlign w:val="center"/>
          </w:tcPr>
          <w:p w14:paraId="20C60865">
            <w:pPr>
              <w:jc w:val="center"/>
              <w:rPr>
                <w:rFonts w:hint="eastAsia" w:ascii="宋体" w:hAnsi="宋体" w:eastAsia="宋体" w:cs="宋体"/>
                <w:i w:val="0"/>
                <w:iCs w:val="0"/>
                <w:color w:val="000000"/>
                <w:sz w:val="16"/>
                <w:szCs w:val="16"/>
                <w:highlight w:val="none"/>
                <w:u w:val="none"/>
              </w:rPr>
            </w:pPr>
          </w:p>
        </w:tc>
        <w:tc>
          <w:tcPr>
            <w:tcW w:w="935" w:type="dxa"/>
            <w:vMerge w:val="continue"/>
            <w:tcBorders>
              <w:top w:val="single" w:color="000000" w:sz="8" w:space="0"/>
              <w:left w:val="single" w:color="000000" w:sz="8" w:space="0"/>
              <w:bottom w:val="single" w:color="000000" w:sz="8" w:space="0"/>
              <w:right w:val="single" w:color="000000" w:sz="8" w:space="0"/>
            </w:tcBorders>
            <w:vAlign w:val="center"/>
          </w:tcPr>
          <w:p w14:paraId="59A1CBAF">
            <w:pPr>
              <w:jc w:val="center"/>
              <w:rPr>
                <w:rFonts w:hint="eastAsia" w:ascii="宋体" w:hAnsi="宋体" w:eastAsia="宋体" w:cs="宋体"/>
                <w:i w:val="0"/>
                <w:iCs w:val="0"/>
                <w:color w:val="000000"/>
                <w:sz w:val="16"/>
                <w:szCs w:val="16"/>
                <w:highlight w:val="none"/>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126D0894">
            <w:pPr>
              <w:jc w:val="center"/>
              <w:rPr>
                <w:rFonts w:hint="eastAsia" w:ascii="宋体" w:hAnsi="宋体" w:eastAsia="宋体" w:cs="宋体"/>
                <w:i w:val="0"/>
                <w:iCs w:val="0"/>
                <w:color w:val="000000"/>
                <w:sz w:val="16"/>
                <w:szCs w:val="16"/>
                <w:highlight w:val="none"/>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01806755">
            <w:pPr>
              <w:jc w:val="center"/>
              <w:rPr>
                <w:rFonts w:hint="eastAsia" w:ascii="宋体" w:hAnsi="宋体" w:eastAsia="宋体" w:cs="宋体"/>
                <w:i w:val="0"/>
                <w:iCs w:val="0"/>
                <w:color w:val="000000"/>
                <w:sz w:val="16"/>
                <w:szCs w:val="16"/>
                <w:highlight w:val="none"/>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225B1698">
            <w:pPr>
              <w:jc w:val="center"/>
              <w:rPr>
                <w:rFonts w:hint="eastAsia" w:ascii="宋体" w:hAnsi="宋体" w:eastAsia="宋体" w:cs="宋体"/>
                <w:i w:val="0"/>
                <w:iCs w:val="0"/>
                <w:color w:val="000000"/>
                <w:sz w:val="16"/>
                <w:szCs w:val="16"/>
                <w:highlight w:val="none"/>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26ABEF56">
            <w:pPr>
              <w:jc w:val="center"/>
              <w:rPr>
                <w:rFonts w:hint="eastAsia" w:ascii="宋体" w:hAnsi="宋体" w:eastAsia="宋体" w:cs="宋体"/>
                <w:i w:val="0"/>
                <w:iCs w:val="0"/>
                <w:color w:val="000000"/>
                <w:sz w:val="16"/>
                <w:szCs w:val="16"/>
                <w:highlight w:val="none"/>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0B2E59D2">
            <w:pPr>
              <w:jc w:val="center"/>
              <w:rPr>
                <w:rFonts w:hint="eastAsia" w:ascii="宋体" w:hAnsi="宋体" w:eastAsia="宋体" w:cs="宋体"/>
                <w:i w:val="0"/>
                <w:iCs w:val="0"/>
                <w:color w:val="000000"/>
                <w:sz w:val="16"/>
                <w:szCs w:val="16"/>
                <w:highlight w:val="none"/>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3B856703">
            <w:pPr>
              <w:jc w:val="center"/>
              <w:rPr>
                <w:rFonts w:hint="eastAsia" w:ascii="宋体" w:hAnsi="宋体" w:eastAsia="宋体" w:cs="宋体"/>
                <w:i w:val="0"/>
                <w:iCs w:val="0"/>
                <w:color w:val="000000"/>
                <w:sz w:val="16"/>
                <w:szCs w:val="16"/>
                <w:highlight w:val="none"/>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02BDF866">
            <w:pPr>
              <w:jc w:val="center"/>
              <w:rPr>
                <w:rFonts w:hint="eastAsia" w:ascii="宋体" w:hAnsi="宋体" w:eastAsia="宋体" w:cs="宋体"/>
                <w:i w:val="0"/>
                <w:iCs w:val="0"/>
                <w:color w:val="000000"/>
                <w:sz w:val="16"/>
                <w:szCs w:val="16"/>
                <w:highlight w:val="none"/>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5F166EF9">
            <w:pPr>
              <w:jc w:val="center"/>
              <w:rPr>
                <w:rFonts w:hint="eastAsia" w:ascii="宋体" w:hAnsi="宋体" w:eastAsia="宋体" w:cs="宋体"/>
                <w:i w:val="0"/>
                <w:iCs w:val="0"/>
                <w:color w:val="000000"/>
                <w:sz w:val="16"/>
                <w:szCs w:val="16"/>
                <w:highlight w:val="none"/>
                <w:u w:val="none"/>
              </w:rPr>
            </w:pPr>
          </w:p>
        </w:tc>
        <w:tc>
          <w:tcPr>
            <w:tcW w:w="1161" w:type="dxa"/>
            <w:vMerge w:val="continue"/>
            <w:tcBorders>
              <w:top w:val="single" w:color="000000" w:sz="8" w:space="0"/>
              <w:left w:val="single" w:color="000000" w:sz="8" w:space="0"/>
              <w:bottom w:val="single" w:color="000000" w:sz="8" w:space="0"/>
              <w:right w:val="single" w:color="000000" w:sz="8" w:space="0"/>
            </w:tcBorders>
            <w:vAlign w:val="center"/>
          </w:tcPr>
          <w:p w14:paraId="3667C611">
            <w:pPr>
              <w:jc w:val="center"/>
              <w:rPr>
                <w:rFonts w:hint="eastAsia" w:ascii="宋体" w:hAnsi="宋体" w:eastAsia="宋体" w:cs="宋体"/>
                <w:i w:val="0"/>
                <w:iCs w:val="0"/>
                <w:color w:val="000000"/>
                <w:sz w:val="16"/>
                <w:szCs w:val="16"/>
                <w:highlight w:val="none"/>
                <w:u w:val="none"/>
              </w:rPr>
            </w:pPr>
          </w:p>
        </w:tc>
        <w:tc>
          <w:tcPr>
            <w:tcW w:w="1161" w:type="dxa"/>
            <w:vMerge w:val="continue"/>
            <w:tcBorders>
              <w:top w:val="single" w:color="000000" w:sz="8" w:space="0"/>
              <w:left w:val="single" w:color="000000" w:sz="8" w:space="0"/>
              <w:bottom w:val="single" w:color="000000" w:sz="8" w:space="0"/>
              <w:right w:val="single" w:color="000000" w:sz="8" w:space="0"/>
            </w:tcBorders>
            <w:vAlign w:val="center"/>
          </w:tcPr>
          <w:p w14:paraId="670217AA">
            <w:pPr>
              <w:jc w:val="center"/>
              <w:rPr>
                <w:rFonts w:hint="eastAsia" w:ascii="宋体" w:hAnsi="宋体" w:eastAsia="宋体" w:cs="宋体"/>
                <w:i w:val="0"/>
                <w:iCs w:val="0"/>
                <w:color w:val="000000"/>
                <w:sz w:val="16"/>
                <w:szCs w:val="16"/>
                <w:highlight w:val="none"/>
                <w:u w:val="none"/>
              </w:rPr>
            </w:pPr>
          </w:p>
        </w:tc>
      </w:tr>
      <w:tr w14:paraId="78145B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2" w:hRule="atLeast"/>
        </w:trPr>
        <w:tc>
          <w:tcPr>
            <w:tcW w:w="1823" w:type="dxa"/>
            <w:gridSpan w:val="2"/>
            <w:tcBorders>
              <w:top w:val="single" w:color="000000" w:sz="8" w:space="0"/>
              <w:left w:val="single" w:color="000000" w:sz="8" w:space="0"/>
              <w:bottom w:val="single" w:color="000000" w:sz="8" w:space="0"/>
              <w:right w:val="single" w:color="000000" w:sz="8" w:space="0"/>
            </w:tcBorders>
            <w:vAlign w:val="center"/>
          </w:tcPr>
          <w:p w14:paraId="1189C822">
            <w:pPr>
              <w:keepNext w:val="0"/>
              <w:keepLines w:val="0"/>
              <w:widowControl/>
              <w:suppressLineNumbers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合计</w:t>
            </w:r>
          </w:p>
        </w:tc>
        <w:tc>
          <w:tcPr>
            <w:tcW w:w="1106" w:type="dxa"/>
            <w:tcBorders>
              <w:top w:val="single" w:color="000000" w:sz="8" w:space="0"/>
              <w:left w:val="single" w:color="000000" w:sz="8" w:space="0"/>
              <w:bottom w:val="single" w:color="000000" w:sz="8" w:space="0"/>
              <w:right w:val="single" w:color="000000" w:sz="8" w:space="0"/>
            </w:tcBorders>
            <w:vAlign w:val="center"/>
          </w:tcPr>
          <w:p w14:paraId="7ACE708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kern w:val="0"/>
                <w:sz w:val="13"/>
                <w:szCs w:val="13"/>
                <w:highlight w:val="none"/>
                <w:u w:val="none"/>
                <w:lang w:val="en-US" w:eastAsia="zh-CN"/>
              </w:rPr>
              <w:t>1066303145.49</w:t>
            </w:r>
          </w:p>
        </w:tc>
        <w:tc>
          <w:tcPr>
            <w:tcW w:w="1124" w:type="dxa"/>
            <w:tcBorders>
              <w:top w:val="single" w:color="000000" w:sz="8" w:space="0"/>
              <w:left w:val="single" w:color="000000" w:sz="8" w:space="0"/>
              <w:bottom w:val="single" w:color="000000" w:sz="8" w:space="0"/>
              <w:right w:val="single" w:color="000000" w:sz="8" w:space="0"/>
            </w:tcBorders>
            <w:vAlign w:val="center"/>
          </w:tcPr>
          <w:p w14:paraId="2E16D7E7">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kern w:val="0"/>
                <w:sz w:val="13"/>
                <w:szCs w:val="13"/>
                <w:highlight w:val="none"/>
                <w:u w:val="none"/>
                <w:lang w:val="en-US" w:eastAsia="zh-CN"/>
              </w:rPr>
              <w:t>1066286861.12</w:t>
            </w:r>
          </w:p>
        </w:tc>
        <w:tc>
          <w:tcPr>
            <w:tcW w:w="1124" w:type="dxa"/>
            <w:tcBorders>
              <w:top w:val="single" w:color="000000" w:sz="8" w:space="0"/>
              <w:left w:val="single" w:color="000000" w:sz="8" w:space="0"/>
              <w:bottom w:val="single" w:color="000000" w:sz="8" w:space="0"/>
              <w:right w:val="single" w:color="000000" w:sz="8" w:space="0"/>
            </w:tcBorders>
            <w:vAlign w:val="center"/>
          </w:tcPr>
          <w:p w14:paraId="7F6F7E2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kern w:val="0"/>
                <w:sz w:val="13"/>
                <w:szCs w:val="13"/>
                <w:highlight w:val="none"/>
                <w:u w:val="none"/>
                <w:lang w:val="en-US" w:eastAsia="zh-CN"/>
              </w:rPr>
              <w:t>1044223136.69</w:t>
            </w:r>
          </w:p>
        </w:tc>
        <w:tc>
          <w:tcPr>
            <w:tcW w:w="1124" w:type="dxa"/>
            <w:tcBorders>
              <w:top w:val="single" w:color="000000" w:sz="8" w:space="0"/>
              <w:left w:val="single" w:color="000000" w:sz="8" w:space="0"/>
              <w:bottom w:val="single" w:color="000000" w:sz="8" w:space="0"/>
              <w:right w:val="single" w:color="000000" w:sz="8" w:space="0"/>
            </w:tcBorders>
            <w:vAlign w:val="center"/>
          </w:tcPr>
          <w:p w14:paraId="4F442E2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D455E1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1647EE4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05357ABA">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0268F3F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70C7AB54">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7895925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1EAD14B7">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kern w:val="0"/>
                <w:sz w:val="13"/>
                <w:szCs w:val="13"/>
                <w:highlight w:val="none"/>
                <w:u w:val="none"/>
                <w:lang w:val="en-US" w:eastAsia="zh-CN"/>
              </w:rPr>
              <w:t>22063724.43</w:t>
            </w:r>
          </w:p>
        </w:tc>
      </w:tr>
      <w:tr w14:paraId="7C7D4E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2BAA3E36">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330101</w:t>
            </w:r>
          </w:p>
        </w:tc>
        <w:tc>
          <w:tcPr>
            <w:tcW w:w="1182" w:type="dxa"/>
            <w:tcBorders>
              <w:top w:val="single" w:color="000000" w:sz="8" w:space="0"/>
              <w:left w:val="single" w:color="000000" w:sz="8" w:space="0"/>
              <w:bottom w:val="single" w:color="000000" w:sz="8" w:space="0"/>
              <w:right w:val="single" w:color="000000" w:sz="8" w:space="0"/>
            </w:tcBorders>
            <w:vAlign w:val="center"/>
          </w:tcPr>
          <w:p w14:paraId="2BE97176">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天津市西青区教育局（本级）</w:t>
            </w:r>
          </w:p>
        </w:tc>
        <w:tc>
          <w:tcPr>
            <w:tcW w:w="935" w:type="dxa"/>
            <w:tcBorders>
              <w:top w:val="single" w:color="000000" w:sz="8" w:space="0"/>
              <w:left w:val="single" w:color="000000" w:sz="8" w:space="0"/>
              <w:bottom w:val="single" w:color="000000" w:sz="8" w:space="0"/>
              <w:right w:val="single" w:color="000000" w:sz="8" w:space="0"/>
            </w:tcBorders>
            <w:vAlign w:val="center"/>
          </w:tcPr>
          <w:p w14:paraId="5A5DA68E">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225978764.01</w:t>
            </w:r>
          </w:p>
        </w:tc>
        <w:tc>
          <w:tcPr>
            <w:tcW w:w="1124" w:type="dxa"/>
            <w:tcBorders>
              <w:top w:val="single" w:color="000000" w:sz="8" w:space="0"/>
              <w:left w:val="single" w:color="000000" w:sz="8" w:space="0"/>
              <w:bottom w:val="single" w:color="000000" w:sz="8" w:space="0"/>
              <w:right w:val="single" w:color="000000" w:sz="8" w:space="0"/>
            </w:tcBorders>
            <w:vAlign w:val="center"/>
          </w:tcPr>
          <w:p w14:paraId="2379693C">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225978764.01</w:t>
            </w:r>
          </w:p>
        </w:tc>
        <w:tc>
          <w:tcPr>
            <w:tcW w:w="1124" w:type="dxa"/>
            <w:tcBorders>
              <w:top w:val="single" w:color="000000" w:sz="8" w:space="0"/>
              <w:left w:val="single" w:color="000000" w:sz="8" w:space="0"/>
              <w:bottom w:val="single" w:color="000000" w:sz="8" w:space="0"/>
              <w:right w:val="single" w:color="000000" w:sz="8" w:space="0"/>
            </w:tcBorders>
            <w:vAlign w:val="center"/>
          </w:tcPr>
          <w:p w14:paraId="784E45C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225978764.01</w:t>
            </w:r>
          </w:p>
        </w:tc>
        <w:tc>
          <w:tcPr>
            <w:tcW w:w="1124" w:type="dxa"/>
            <w:tcBorders>
              <w:top w:val="single" w:color="000000" w:sz="8" w:space="0"/>
              <w:left w:val="single" w:color="000000" w:sz="8" w:space="0"/>
              <w:bottom w:val="single" w:color="000000" w:sz="8" w:space="0"/>
              <w:right w:val="single" w:color="000000" w:sz="8" w:space="0"/>
            </w:tcBorders>
            <w:vAlign w:val="center"/>
          </w:tcPr>
          <w:p w14:paraId="256C5D7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4E286B03">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346F1D0A">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6D924ACA">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6716ACE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4E84999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64AA682B">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5EC9F966">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r>
      <w:tr w14:paraId="411B6A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2BE5886D">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330201</w:t>
            </w:r>
          </w:p>
        </w:tc>
        <w:tc>
          <w:tcPr>
            <w:tcW w:w="1182" w:type="dxa"/>
            <w:tcBorders>
              <w:top w:val="single" w:color="000000" w:sz="8" w:space="0"/>
              <w:left w:val="single" w:color="000000" w:sz="8" w:space="0"/>
              <w:bottom w:val="single" w:color="000000" w:sz="8" w:space="0"/>
              <w:right w:val="single" w:color="000000" w:sz="8" w:space="0"/>
            </w:tcBorders>
            <w:vAlign w:val="center"/>
          </w:tcPr>
          <w:p w14:paraId="49D64F6E">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天津市西青区第一幼儿园</w:t>
            </w:r>
          </w:p>
        </w:tc>
        <w:tc>
          <w:tcPr>
            <w:tcW w:w="935" w:type="dxa"/>
            <w:tcBorders>
              <w:top w:val="single" w:color="000000" w:sz="8" w:space="0"/>
              <w:left w:val="single" w:color="000000" w:sz="8" w:space="0"/>
              <w:bottom w:val="single" w:color="000000" w:sz="8" w:space="0"/>
              <w:right w:val="single" w:color="000000" w:sz="8" w:space="0"/>
            </w:tcBorders>
            <w:vAlign w:val="center"/>
          </w:tcPr>
          <w:p w14:paraId="25C6745D">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11942543.05</w:t>
            </w:r>
          </w:p>
        </w:tc>
        <w:tc>
          <w:tcPr>
            <w:tcW w:w="1124" w:type="dxa"/>
            <w:tcBorders>
              <w:top w:val="single" w:color="000000" w:sz="8" w:space="0"/>
              <w:left w:val="single" w:color="000000" w:sz="8" w:space="0"/>
              <w:bottom w:val="single" w:color="000000" w:sz="8" w:space="0"/>
              <w:right w:val="single" w:color="000000" w:sz="8" w:space="0"/>
            </w:tcBorders>
            <w:vAlign w:val="center"/>
          </w:tcPr>
          <w:p w14:paraId="352BEC19">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11942543.05</w:t>
            </w:r>
          </w:p>
        </w:tc>
        <w:tc>
          <w:tcPr>
            <w:tcW w:w="1124" w:type="dxa"/>
            <w:tcBorders>
              <w:top w:val="single" w:color="000000" w:sz="8" w:space="0"/>
              <w:left w:val="single" w:color="000000" w:sz="8" w:space="0"/>
              <w:bottom w:val="single" w:color="000000" w:sz="8" w:space="0"/>
              <w:right w:val="single" w:color="000000" w:sz="8" w:space="0"/>
            </w:tcBorders>
            <w:vAlign w:val="center"/>
          </w:tcPr>
          <w:p w14:paraId="3F052B4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11942543.05</w:t>
            </w:r>
          </w:p>
        </w:tc>
        <w:tc>
          <w:tcPr>
            <w:tcW w:w="1124" w:type="dxa"/>
            <w:tcBorders>
              <w:top w:val="single" w:color="000000" w:sz="8" w:space="0"/>
              <w:left w:val="single" w:color="000000" w:sz="8" w:space="0"/>
              <w:bottom w:val="single" w:color="000000" w:sz="8" w:space="0"/>
              <w:right w:val="single" w:color="000000" w:sz="8" w:space="0"/>
            </w:tcBorders>
            <w:vAlign w:val="center"/>
          </w:tcPr>
          <w:p w14:paraId="34441484">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24BC8A7D">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6B2E5F7A">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0B95CC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21BF33BC">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0F613DC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4CBB63D9">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2A9185D7">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r>
      <w:tr w14:paraId="77CA7D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21EDF677">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330202</w:t>
            </w:r>
          </w:p>
        </w:tc>
        <w:tc>
          <w:tcPr>
            <w:tcW w:w="1182" w:type="dxa"/>
            <w:tcBorders>
              <w:top w:val="single" w:color="000000" w:sz="8" w:space="0"/>
              <w:left w:val="single" w:color="000000" w:sz="8" w:space="0"/>
              <w:bottom w:val="single" w:color="000000" w:sz="8" w:space="0"/>
              <w:right w:val="single" w:color="000000" w:sz="8" w:space="0"/>
            </w:tcBorders>
            <w:vAlign w:val="center"/>
          </w:tcPr>
          <w:p w14:paraId="7E12EE96">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天津市西青区第二幼儿园</w:t>
            </w:r>
          </w:p>
        </w:tc>
        <w:tc>
          <w:tcPr>
            <w:tcW w:w="935" w:type="dxa"/>
            <w:tcBorders>
              <w:top w:val="single" w:color="000000" w:sz="8" w:space="0"/>
              <w:left w:val="single" w:color="000000" w:sz="8" w:space="0"/>
              <w:bottom w:val="single" w:color="000000" w:sz="8" w:space="0"/>
              <w:right w:val="single" w:color="000000" w:sz="8" w:space="0"/>
            </w:tcBorders>
            <w:vAlign w:val="center"/>
          </w:tcPr>
          <w:p w14:paraId="30B42C7E">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11857566.17</w:t>
            </w:r>
          </w:p>
        </w:tc>
        <w:tc>
          <w:tcPr>
            <w:tcW w:w="1124" w:type="dxa"/>
            <w:tcBorders>
              <w:top w:val="single" w:color="000000" w:sz="8" w:space="0"/>
              <w:left w:val="single" w:color="000000" w:sz="8" w:space="0"/>
              <w:bottom w:val="single" w:color="000000" w:sz="8" w:space="0"/>
              <w:right w:val="single" w:color="000000" w:sz="8" w:space="0"/>
            </w:tcBorders>
            <w:vAlign w:val="center"/>
          </w:tcPr>
          <w:p w14:paraId="13966EBD">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11857566.17</w:t>
            </w:r>
          </w:p>
        </w:tc>
        <w:tc>
          <w:tcPr>
            <w:tcW w:w="1124" w:type="dxa"/>
            <w:tcBorders>
              <w:top w:val="single" w:color="000000" w:sz="8" w:space="0"/>
              <w:left w:val="single" w:color="000000" w:sz="8" w:space="0"/>
              <w:bottom w:val="single" w:color="000000" w:sz="8" w:space="0"/>
              <w:right w:val="single" w:color="000000" w:sz="8" w:space="0"/>
            </w:tcBorders>
            <w:vAlign w:val="center"/>
          </w:tcPr>
          <w:p w14:paraId="0D48B7B5">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11857566.17</w:t>
            </w:r>
          </w:p>
        </w:tc>
        <w:tc>
          <w:tcPr>
            <w:tcW w:w="1124" w:type="dxa"/>
            <w:tcBorders>
              <w:top w:val="single" w:color="000000" w:sz="8" w:space="0"/>
              <w:left w:val="single" w:color="000000" w:sz="8" w:space="0"/>
              <w:bottom w:val="single" w:color="000000" w:sz="8" w:space="0"/>
              <w:right w:val="single" w:color="000000" w:sz="8" w:space="0"/>
            </w:tcBorders>
            <w:vAlign w:val="center"/>
          </w:tcPr>
          <w:p w14:paraId="2EDA3184">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404D398D">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3EE0EF5B">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3ECAC615">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2D712975">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0F045D44">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3487BBEB">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335EC1EB">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r>
      <w:tr w14:paraId="1069AC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5DD38949">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330203</w:t>
            </w:r>
          </w:p>
        </w:tc>
        <w:tc>
          <w:tcPr>
            <w:tcW w:w="1182" w:type="dxa"/>
            <w:tcBorders>
              <w:top w:val="single" w:color="000000" w:sz="8" w:space="0"/>
              <w:left w:val="single" w:color="000000" w:sz="8" w:space="0"/>
              <w:bottom w:val="single" w:color="000000" w:sz="8" w:space="0"/>
              <w:right w:val="single" w:color="000000" w:sz="8" w:space="0"/>
            </w:tcBorders>
            <w:vAlign w:val="center"/>
          </w:tcPr>
          <w:p w14:paraId="3AD72C4B">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天津市西青区第三幼儿园</w:t>
            </w:r>
          </w:p>
        </w:tc>
        <w:tc>
          <w:tcPr>
            <w:tcW w:w="935" w:type="dxa"/>
            <w:tcBorders>
              <w:top w:val="single" w:color="000000" w:sz="8" w:space="0"/>
              <w:left w:val="single" w:color="000000" w:sz="8" w:space="0"/>
              <w:bottom w:val="single" w:color="000000" w:sz="8" w:space="0"/>
              <w:right w:val="single" w:color="000000" w:sz="8" w:space="0"/>
            </w:tcBorders>
            <w:vAlign w:val="center"/>
          </w:tcPr>
          <w:p w14:paraId="5FC5EDB3">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9888243.91</w:t>
            </w:r>
          </w:p>
        </w:tc>
        <w:tc>
          <w:tcPr>
            <w:tcW w:w="1124" w:type="dxa"/>
            <w:tcBorders>
              <w:top w:val="single" w:color="000000" w:sz="8" w:space="0"/>
              <w:left w:val="single" w:color="000000" w:sz="8" w:space="0"/>
              <w:bottom w:val="single" w:color="000000" w:sz="8" w:space="0"/>
              <w:right w:val="single" w:color="000000" w:sz="8" w:space="0"/>
            </w:tcBorders>
            <w:vAlign w:val="center"/>
          </w:tcPr>
          <w:p w14:paraId="72A79DA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9888243.91</w:t>
            </w:r>
          </w:p>
        </w:tc>
        <w:tc>
          <w:tcPr>
            <w:tcW w:w="1124" w:type="dxa"/>
            <w:tcBorders>
              <w:top w:val="single" w:color="000000" w:sz="8" w:space="0"/>
              <w:left w:val="single" w:color="000000" w:sz="8" w:space="0"/>
              <w:bottom w:val="single" w:color="000000" w:sz="8" w:space="0"/>
              <w:right w:val="single" w:color="000000" w:sz="8" w:space="0"/>
            </w:tcBorders>
            <w:vAlign w:val="center"/>
          </w:tcPr>
          <w:p w14:paraId="7C4B821D">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9888243.91</w:t>
            </w:r>
          </w:p>
        </w:tc>
        <w:tc>
          <w:tcPr>
            <w:tcW w:w="1124" w:type="dxa"/>
            <w:tcBorders>
              <w:top w:val="single" w:color="000000" w:sz="8" w:space="0"/>
              <w:left w:val="single" w:color="000000" w:sz="8" w:space="0"/>
              <w:bottom w:val="single" w:color="000000" w:sz="8" w:space="0"/>
              <w:right w:val="single" w:color="000000" w:sz="8" w:space="0"/>
            </w:tcBorders>
            <w:vAlign w:val="center"/>
          </w:tcPr>
          <w:p w14:paraId="58DDA1FE">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674F616B">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1CEF5F4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01AE13E3">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0290823C">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3E5C3327">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19AE2D5A">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2E3CF940">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r>
      <w:tr w14:paraId="44401E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0DC1D4F1">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330204</w:t>
            </w:r>
          </w:p>
        </w:tc>
        <w:tc>
          <w:tcPr>
            <w:tcW w:w="1182" w:type="dxa"/>
            <w:tcBorders>
              <w:top w:val="single" w:color="000000" w:sz="8" w:space="0"/>
              <w:left w:val="single" w:color="000000" w:sz="8" w:space="0"/>
              <w:bottom w:val="single" w:color="000000" w:sz="8" w:space="0"/>
              <w:right w:val="single" w:color="000000" w:sz="8" w:space="0"/>
            </w:tcBorders>
            <w:vAlign w:val="center"/>
          </w:tcPr>
          <w:p w14:paraId="2C7CDC26">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天津市西青区第四幼儿园</w:t>
            </w:r>
          </w:p>
        </w:tc>
        <w:tc>
          <w:tcPr>
            <w:tcW w:w="935" w:type="dxa"/>
            <w:tcBorders>
              <w:top w:val="single" w:color="000000" w:sz="8" w:space="0"/>
              <w:left w:val="single" w:color="000000" w:sz="8" w:space="0"/>
              <w:bottom w:val="single" w:color="000000" w:sz="8" w:space="0"/>
              <w:right w:val="single" w:color="000000" w:sz="8" w:space="0"/>
            </w:tcBorders>
            <w:vAlign w:val="center"/>
          </w:tcPr>
          <w:p w14:paraId="7CF45487">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9286547.38</w:t>
            </w:r>
          </w:p>
        </w:tc>
        <w:tc>
          <w:tcPr>
            <w:tcW w:w="1124" w:type="dxa"/>
            <w:tcBorders>
              <w:top w:val="single" w:color="000000" w:sz="8" w:space="0"/>
              <w:left w:val="single" w:color="000000" w:sz="8" w:space="0"/>
              <w:bottom w:val="single" w:color="000000" w:sz="8" w:space="0"/>
              <w:right w:val="single" w:color="000000" w:sz="8" w:space="0"/>
            </w:tcBorders>
            <w:vAlign w:val="center"/>
          </w:tcPr>
          <w:p w14:paraId="1B837EB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9286547.38</w:t>
            </w:r>
          </w:p>
        </w:tc>
        <w:tc>
          <w:tcPr>
            <w:tcW w:w="1124" w:type="dxa"/>
            <w:tcBorders>
              <w:top w:val="single" w:color="000000" w:sz="8" w:space="0"/>
              <w:left w:val="single" w:color="000000" w:sz="8" w:space="0"/>
              <w:bottom w:val="single" w:color="000000" w:sz="8" w:space="0"/>
              <w:right w:val="single" w:color="000000" w:sz="8" w:space="0"/>
            </w:tcBorders>
            <w:vAlign w:val="center"/>
          </w:tcPr>
          <w:p w14:paraId="7E14988C">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9286547.38</w:t>
            </w:r>
          </w:p>
        </w:tc>
        <w:tc>
          <w:tcPr>
            <w:tcW w:w="1124" w:type="dxa"/>
            <w:tcBorders>
              <w:top w:val="single" w:color="000000" w:sz="8" w:space="0"/>
              <w:left w:val="single" w:color="000000" w:sz="8" w:space="0"/>
              <w:bottom w:val="single" w:color="000000" w:sz="8" w:space="0"/>
              <w:right w:val="single" w:color="000000" w:sz="8" w:space="0"/>
            </w:tcBorders>
            <w:vAlign w:val="center"/>
          </w:tcPr>
          <w:p w14:paraId="4E351A3D">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3F0A46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4410115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4ED6E076">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93D1F5B">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3569DB03">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46DB5580">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720D01DE">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r>
      <w:tr w14:paraId="269D63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5FF4A989">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330205</w:t>
            </w:r>
          </w:p>
        </w:tc>
        <w:tc>
          <w:tcPr>
            <w:tcW w:w="1182" w:type="dxa"/>
            <w:tcBorders>
              <w:top w:val="single" w:color="000000" w:sz="8" w:space="0"/>
              <w:left w:val="single" w:color="000000" w:sz="8" w:space="0"/>
              <w:bottom w:val="single" w:color="000000" w:sz="8" w:space="0"/>
              <w:right w:val="single" w:color="000000" w:sz="8" w:space="0"/>
            </w:tcBorders>
            <w:vAlign w:val="center"/>
          </w:tcPr>
          <w:p w14:paraId="5D0A7F4F">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天津市西青区第五幼儿园</w:t>
            </w:r>
          </w:p>
        </w:tc>
        <w:tc>
          <w:tcPr>
            <w:tcW w:w="935" w:type="dxa"/>
            <w:tcBorders>
              <w:top w:val="single" w:color="000000" w:sz="8" w:space="0"/>
              <w:left w:val="single" w:color="000000" w:sz="8" w:space="0"/>
              <w:bottom w:val="single" w:color="000000" w:sz="8" w:space="0"/>
              <w:right w:val="single" w:color="000000" w:sz="8" w:space="0"/>
            </w:tcBorders>
            <w:vAlign w:val="center"/>
          </w:tcPr>
          <w:p w14:paraId="5ED53650">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6810600.40</w:t>
            </w:r>
          </w:p>
        </w:tc>
        <w:tc>
          <w:tcPr>
            <w:tcW w:w="1124" w:type="dxa"/>
            <w:tcBorders>
              <w:top w:val="single" w:color="000000" w:sz="8" w:space="0"/>
              <w:left w:val="single" w:color="000000" w:sz="8" w:space="0"/>
              <w:bottom w:val="single" w:color="000000" w:sz="8" w:space="0"/>
              <w:right w:val="single" w:color="000000" w:sz="8" w:space="0"/>
            </w:tcBorders>
            <w:vAlign w:val="center"/>
          </w:tcPr>
          <w:p w14:paraId="2FED1F8D">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6810600.40</w:t>
            </w:r>
          </w:p>
        </w:tc>
        <w:tc>
          <w:tcPr>
            <w:tcW w:w="1124" w:type="dxa"/>
            <w:tcBorders>
              <w:top w:val="single" w:color="000000" w:sz="8" w:space="0"/>
              <w:left w:val="single" w:color="000000" w:sz="8" w:space="0"/>
              <w:bottom w:val="single" w:color="000000" w:sz="8" w:space="0"/>
              <w:right w:val="single" w:color="000000" w:sz="8" w:space="0"/>
            </w:tcBorders>
            <w:vAlign w:val="center"/>
          </w:tcPr>
          <w:p w14:paraId="5164FE55">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6810600.40</w:t>
            </w:r>
          </w:p>
        </w:tc>
        <w:tc>
          <w:tcPr>
            <w:tcW w:w="1124" w:type="dxa"/>
            <w:tcBorders>
              <w:top w:val="single" w:color="000000" w:sz="8" w:space="0"/>
              <w:left w:val="single" w:color="000000" w:sz="8" w:space="0"/>
              <w:bottom w:val="single" w:color="000000" w:sz="8" w:space="0"/>
              <w:right w:val="single" w:color="000000" w:sz="8" w:space="0"/>
            </w:tcBorders>
            <w:vAlign w:val="center"/>
          </w:tcPr>
          <w:p w14:paraId="205512E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76C9334C">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71724AC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0588AE33">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6ECA30C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45FEC2F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25A45F87">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6595523A">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r>
      <w:tr w14:paraId="3A1EBD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6A01EDF3">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330206</w:t>
            </w:r>
          </w:p>
        </w:tc>
        <w:tc>
          <w:tcPr>
            <w:tcW w:w="1182" w:type="dxa"/>
            <w:tcBorders>
              <w:top w:val="single" w:color="000000" w:sz="8" w:space="0"/>
              <w:left w:val="single" w:color="000000" w:sz="8" w:space="0"/>
              <w:bottom w:val="single" w:color="000000" w:sz="8" w:space="0"/>
              <w:right w:val="single" w:color="000000" w:sz="8" w:space="0"/>
            </w:tcBorders>
            <w:vAlign w:val="center"/>
          </w:tcPr>
          <w:p w14:paraId="3F48C098">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天津市西青区实验小学</w:t>
            </w:r>
          </w:p>
        </w:tc>
        <w:tc>
          <w:tcPr>
            <w:tcW w:w="935" w:type="dxa"/>
            <w:tcBorders>
              <w:top w:val="single" w:color="000000" w:sz="8" w:space="0"/>
              <w:left w:val="single" w:color="000000" w:sz="8" w:space="0"/>
              <w:bottom w:val="single" w:color="000000" w:sz="8" w:space="0"/>
              <w:right w:val="single" w:color="000000" w:sz="8" w:space="0"/>
            </w:tcBorders>
            <w:vAlign w:val="center"/>
          </w:tcPr>
          <w:p w14:paraId="1A2F8D89">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35764720.87</w:t>
            </w:r>
          </w:p>
        </w:tc>
        <w:tc>
          <w:tcPr>
            <w:tcW w:w="1124" w:type="dxa"/>
            <w:tcBorders>
              <w:top w:val="single" w:color="000000" w:sz="8" w:space="0"/>
              <w:left w:val="single" w:color="000000" w:sz="8" w:space="0"/>
              <w:bottom w:val="single" w:color="000000" w:sz="8" w:space="0"/>
              <w:right w:val="single" w:color="000000" w:sz="8" w:space="0"/>
            </w:tcBorders>
            <w:vAlign w:val="center"/>
          </w:tcPr>
          <w:p w14:paraId="7FC6B3FB">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35764720.87</w:t>
            </w:r>
          </w:p>
        </w:tc>
        <w:tc>
          <w:tcPr>
            <w:tcW w:w="1124" w:type="dxa"/>
            <w:tcBorders>
              <w:top w:val="single" w:color="000000" w:sz="8" w:space="0"/>
              <w:left w:val="single" w:color="000000" w:sz="8" w:space="0"/>
              <w:bottom w:val="single" w:color="000000" w:sz="8" w:space="0"/>
              <w:right w:val="single" w:color="000000" w:sz="8" w:space="0"/>
            </w:tcBorders>
            <w:vAlign w:val="center"/>
          </w:tcPr>
          <w:p w14:paraId="41355F2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35637519.37</w:t>
            </w:r>
          </w:p>
        </w:tc>
        <w:tc>
          <w:tcPr>
            <w:tcW w:w="1124" w:type="dxa"/>
            <w:tcBorders>
              <w:top w:val="single" w:color="000000" w:sz="8" w:space="0"/>
              <w:left w:val="single" w:color="000000" w:sz="8" w:space="0"/>
              <w:bottom w:val="single" w:color="000000" w:sz="8" w:space="0"/>
              <w:right w:val="single" w:color="000000" w:sz="8" w:space="0"/>
            </w:tcBorders>
            <w:vAlign w:val="center"/>
          </w:tcPr>
          <w:p w14:paraId="07B0EFC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6E3CA8E7">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3F424BD">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79554B1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2A86BD0B">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2E58680">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72F73254">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0770DC99">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127201.50</w:t>
            </w:r>
          </w:p>
        </w:tc>
      </w:tr>
      <w:tr w14:paraId="1DF898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2D827444">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330207</w:t>
            </w:r>
          </w:p>
        </w:tc>
        <w:tc>
          <w:tcPr>
            <w:tcW w:w="1182" w:type="dxa"/>
            <w:tcBorders>
              <w:top w:val="single" w:color="000000" w:sz="8" w:space="0"/>
              <w:left w:val="single" w:color="000000" w:sz="8" w:space="0"/>
              <w:bottom w:val="single" w:color="000000" w:sz="8" w:space="0"/>
              <w:right w:val="single" w:color="000000" w:sz="8" w:space="0"/>
            </w:tcBorders>
            <w:vAlign w:val="center"/>
          </w:tcPr>
          <w:p w14:paraId="79FB2221">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天津市西青区大寺中学</w:t>
            </w:r>
          </w:p>
        </w:tc>
        <w:tc>
          <w:tcPr>
            <w:tcW w:w="935" w:type="dxa"/>
            <w:tcBorders>
              <w:top w:val="single" w:color="000000" w:sz="8" w:space="0"/>
              <w:left w:val="single" w:color="000000" w:sz="8" w:space="0"/>
              <w:bottom w:val="single" w:color="000000" w:sz="8" w:space="0"/>
              <w:right w:val="single" w:color="000000" w:sz="8" w:space="0"/>
            </w:tcBorders>
            <w:vAlign w:val="center"/>
          </w:tcPr>
          <w:p w14:paraId="5136584C">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37340507.57</w:t>
            </w:r>
          </w:p>
        </w:tc>
        <w:tc>
          <w:tcPr>
            <w:tcW w:w="1124" w:type="dxa"/>
            <w:tcBorders>
              <w:top w:val="single" w:color="000000" w:sz="8" w:space="0"/>
              <w:left w:val="single" w:color="000000" w:sz="8" w:space="0"/>
              <w:bottom w:val="single" w:color="000000" w:sz="8" w:space="0"/>
              <w:right w:val="single" w:color="000000" w:sz="8" w:space="0"/>
            </w:tcBorders>
            <w:vAlign w:val="center"/>
          </w:tcPr>
          <w:p w14:paraId="201571D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37340507.57</w:t>
            </w:r>
          </w:p>
        </w:tc>
        <w:tc>
          <w:tcPr>
            <w:tcW w:w="1124" w:type="dxa"/>
            <w:tcBorders>
              <w:top w:val="single" w:color="000000" w:sz="8" w:space="0"/>
              <w:left w:val="single" w:color="000000" w:sz="8" w:space="0"/>
              <w:bottom w:val="single" w:color="000000" w:sz="8" w:space="0"/>
              <w:right w:val="single" w:color="000000" w:sz="8" w:space="0"/>
            </w:tcBorders>
            <w:vAlign w:val="center"/>
          </w:tcPr>
          <w:p w14:paraId="241FDC83">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36025646.86</w:t>
            </w:r>
          </w:p>
        </w:tc>
        <w:tc>
          <w:tcPr>
            <w:tcW w:w="1124" w:type="dxa"/>
            <w:tcBorders>
              <w:top w:val="single" w:color="000000" w:sz="8" w:space="0"/>
              <w:left w:val="single" w:color="000000" w:sz="8" w:space="0"/>
              <w:bottom w:val="single" w:color="000000" w:sz="8" w:space="0"/>
              <w:right w:val="single" w:color="000000" w:sz="8" w:space="0"/>
            </w:tcBorders>
            <w:vAlign w:val="center"/>
          </w:tcPr>
          <w:p w14:paraId="7EE99E5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66003903">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49879BBE">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739765D6">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4B49E7A9">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2693428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5599978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5BBCAE9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1314860.71</w:t>
            </w:r>
          </w:p>
        </w:tc>
      </w:tr>
      <w:tr w14:paraId="61195B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4131DDE7">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330208</w:t>
            </w:r>
          </w:p>
        </w:tc>
        <w:tc>
          <w:tcPr>
            <w:tcW w:w="1182" w:type="dxa"/>
            <w:tcBorders>
              <w:top w:val="single" w:color="000000" w:sz="8" w:space="0"/>
              <w:left w:val="single" w:color="000000" w:sz="8" w:space="0"/>
              <w:bottom w:val="single" w:color="000000" w:sz="8" w:space="0"/>
              <w:right w:val="single" w:color="000000" w:sz="8" w:space="0"/>
            </w:tcBorders>
            <w:vAlign w:val="center"/>
          </w:tcPr>
          <w:p w14:paraId="4CD882C9">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天津市西青区王稳庄中学</w:t>
            </w:r>
          </w:p>
        </w:tc>
        <w:tc>
          <w:tcPr>
            <w:tcW w:w="935" w:type="dxa"/>
            <w:tcBorders>
              <w:top w:val="single" w:color="000000" w:sz="8" w:space="0"/>
              <w:left w:val="single" w:color="000000" w:sz="8" w:space="0"/>
              <w:bottom w:val="single" w:color="000000" w:sz="8" w:space="0"/>
              <w:right w:val="single" w:color="000000" w:sz="8" w:space="0"/>
            </w:tcBorders>
            <w:vAlign w:val="center"/>
          </w:tcPr>
          <w:p w14:paraId="2DAD87E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40152451.57</w:t>
            </w:r>
          </w:p>
        </w:tc>
        <w:tc>
          <w:tcPr>
            <w:tcW w:w="1124" w:type="dxa"/>
            <w:tcBorders>
              <w:top w:val="single" w:color="000000" w:sz="8" w:space="0"/>
              <w:left w:val="single" w:color="000000" w:sz="8" w:space="0"/>
              <w:bottom w:val="single" w:color="000000" w:sz="8" w:space="0"/>
              <w:right w:val="single" w:color="000000" w:sz="8" w:space="0"/>
            </w:tcBorders>
            <w:vAlign w:val="center"/>
          </w:tcPr>
          <w:p w14:paraId="55FF8157">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40152451.57</w:t>
            </w:r>
          </w:p>
        </w:tc>
        <w:tc>
          <w:tcPr>
            <w:tcW w:w="1124" w:type="dxa"/>
            <w:tcBorders>
              <w:top w:val="single" w:color="000000" w:sz="8" w:space="0"/>
              <w:left w:val="single" w:color="000000" w:sz="8" w:space="0"/>
              <w:bottom w:val="single" w:color="000000" w:sz="8" w:space="0"/>
              <w:right w:val="single" w:color="000000" w:sz="8" w:space="0"/>
            </w:tcBorders>
            <w:vAlign w:val="center"/>
          </w:tcPr>
          <w:p w14:paraId="2D71D6AC">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38462727.24</w:t>
            </w:r>
          </w:p>
        </w:tc>
        <w:tc>
          <w:tcPr>
            <w:tcW w:w="1124" w:type="dxa"/>
            <w:tcBorders>
              <w:top w:val="single" w:color="000000" w:sz="8" w:space="0"/>
              <w:left w:val="single" w:color="000000" w:sz="8" w:space="0"/>
              <w:bottom w:val="single" w:color="000000" w:sz="8" w:space="0"/>
              <w:right w:val="single" w:color="000000" w:sz="8" w:space="0"/>
            </w:tcBorders>
            <w:vAlign w:val="center"/>
          </w:tcPr>
          <w:p w14:paraId="139D09B3">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0A307CC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1E78A15A">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28D4643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29A4E27B">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636D183">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7BE249D6">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36CA9B6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1689724.33</w:t>
            </w:r>
          </w:p>
        </w:tc>
      </w:tr>
      <w:tr w14:paraId="56F721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0D49945F">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330209</w:t>
            </w:r>
          </w:p>
        </w:tc>
        <w:tc>
          <w:tcPr>
            <w:tcW w:w="1182" w:type="dxa"/>
            <w:tcBorders>
              <w:top w:val="single" w:color="000000" w:sz="8" w:space="0"/>
              <w:left w:val="single" w:color="000000" w:sz="8" w:space="0"/>
              <w:bottom w:val="single" w:color="000000" w:sz="8" w:space="0"/>
              <w:right w:val="single" w:color="000000" w:sz="8" w:space="0"/>
            </w:tcBorders>
            <w:vAlign w:val="center"/>
          </w:tcPr>
          <w:p w14:paraId="154BEDC1">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天津市西青区精武中学</w:t>
            </w:r>
          </w:p>
        </w:tc>
        <w:tc>
          <w:tcPr>
            <w:tcW w:w="935" w:type="dxa"/>
            <w:tcBorders>
              <w:top w:val="single" w:color="000000" w:sz="8" w:space="0"/>
              <w:left w:val="single" w:color="000000" w:sz="8" w:space="0"/>
              <w:bottom w:val="single" w:color="000000" w:sz="8" w:space="0"/>
              <w:right w:val="single" w:color="000000" w:sz="8" w:space="0"/>
            </w:tcBorders>
            <w:vAlign w:val="center"/>
          </w:tcPr>
          <w:p w14:paraId="296A2887">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40075107.31</w:t>
            </w:r>
          </w:p>
        </w:tc>
        <w:tc>
          <w:tcPr>
            <w:tcW w:w="1124" w:type="dxa"/>
            <w:tcBorders>
              <w:top w:val="single" w:color="000000" w:sz="8" w:space="0"/>
              <w:left w:val="single" w:color="000000" w:sz="8" w:space="0"/>
              <w:bottom w:val="single" w:color="000000" w:sz="8" w:space="0"/>
              <w:right w:val="single" w:color="000000" w:sz="8" w:space="0"/>
            </w:tcBorders>
            <w:vAlign w:val="center"/>
          </w:tcPr>
          <w:p w14:paraId="1A0C5A8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40075107.31</w:t>
            </w:r>
          </w:p>
        </w:tc>
        <w:tc>
          <w:tcPr>
            <w:tcW w:w="1124" w:type="dxa"/>
            <w:tcBorders>
              <w:top w:val="single" w:color="000000" w:sz="8" w:space="0"/>
              <w:left w:val="single" w:color="000000" w:sz="8" w:space="0"/>
              <w:bottom w:val="single" w:color="000000" w:sz="8" w:space="0"/>
              <w:right w:val="single" w:color="000000" w:sz="8" w:space="0"/>
            </w:tcBorders>
            <w:vAlign w:val="center"/>
          </w:tcPr>
          <w:p w14:paraId="46E9D72D">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38301340.91</w:t>
            </w:r>
          </w:p>
        </w:tc>
        <w:tc>
          <w:tcPr>
            <w:tcW w:w="1124" w:type="dxa"/>
            <w:tcBorders>
              <w:top w:val="single" w:color="000000" w:sz="8" w:space="0"/>
              <w:left w:val="single" w:color="000000" w:sz="8" w:space="0"/>
              <w:bottom w:val="single" w:color="000000" w:sz="8" w:space="0"/>
              <w:right w:val="single" w:color="000000" w:sz="8" w:space="0"/>
            </w:tcBorders>
            <w:vAlign w:val="center"/>
          </w:tcPr>
          <w:p w14:paraId="2FA350FE">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1CC012AD">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27C61C14">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071F8AF6">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62348F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3F48DCA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231BD64D">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7433574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1773766.40</w:t>
            </w:r>
          </w:p>
        </w:tc>
      </w:tr>
      <w:tr w14:paraId="1830F1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19914E3D">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330210</w:t>
            </w:r>
          </w:p>
        </w:tc>
        <w:tc>
          <w:tcPr>
            <w:tcW w:w="1182" w:type="dxa"/>
            <w:tcBorders>
              <w:top w:val="single" w:color="000000" w:sz="8" w:space="0"/>
              <w:left w:val="single" w:color="000000" w:sz="8" w:space="0"/>
              <w:bottom w:val="single" w:color="000000" w:sz="8" w:space="0"/>
              <w:right w:val="single" w:color="000000" w:sz="8" w:space="0"/>
            </w:tcBorders>
            <w:vAlign w:val="center"/>
          </w:tcPr>
          <w:p w14:paraId="05858903">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天津市西青区中北中学</w:t>
            </w:r>
          </w:p>
        </w:tc>
        <w:tc>
          <w:tcPr>
            <w:tcW w:w="935" w:type="dxa"/>
            <w:tcBorders>
              <w:top w:val="single" w:color="000000" w:sz="8" w:space="0"/>
              <w:left w:val="single" w:color="000000" w:sz="8" w:space="0"/>
              <w:bottom w:val="single" w:color="000000" w:sz="8" w:space="0"/>
              <w:right w:val="single" w:color="000000" w:sz="8" w:space="0"/>
            </w:tcBorders>
            <w:vAlign w:val="center"/>
          </w:tcPr>
          <w:p w14:paraId="6FE50B5B">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39320103.50</w:t>
            </w:r>
          </w:p>
        </w:tc>
        <w:tc>
          <w:tcPr>
            <w:tcW w:w="1124" w:type="dxa"/>
            <w:tcBorders>
              <w:top w:val="single" w:color="000000" w:sz="8" w:space="0"/>
              <w:left w:val="single" w:color="000000" w:sz="8" w:space="0"/>
              <w:bottom w:val="single" w:color="000000" w:sz="8" w:space="0"/>
              <w:right w:val="single" w:color="000000" w:sz="8" w:space="0"/>
            </w:tcBorders>
            <w:vAlign w:val="center"/>
          </w:tcPr>
          <w:p w14:paraId="0D7D0590">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39320103.50</w:t>
            </w:r>
          </w:p>
        </w:tc>
        <w:tc>
          <w:tcPr>
            <w:tcW w:w="1124" w:type="dxa"/>
            <w:tcBorders>
              <w:top w:val="single" w:color="000000" w:sz="8" w:space="0"/>
              <w:left w:val="single" w:color="000000" w:sz="8" w:space="0"/>
              <w:bottom w:val="single" w:color="000000" w:sz="8" w:space="0"/>
              <w:right w:val="single" w:color="000000" w:sz="8" w:space="0"/>
            </w:tcBorders>
            <w:vAlign w:val="center"/>
          </w:tcPr>
          <w:p w14:paraId="4E80924B">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38300417.50</w:t>
            </w:r>
          </w:p>
        </w:tc>
        <w:tc>
          <w:tcPr>
            <w:tcW w:w="1124" w:type="dxa"/>
            <w:tcBorders>
              <w:top w:val="single" w:color="000000" w:sz="8" w:space="0"/>
              <w:left w:val="single" w:color="000000" w:sz="8" w:space="0"/>
              <w:bottom w:val="single" w:color="000000" w:sz="8" w:space="0"/>
              <w:right w:val="single" w:color="000000" w:sz="8" w:space="0"/>
            </w:tcBorders>
            <w:vAlign w:val="center"/>
          </w:tcPr>
          <w:p w14:paraId="68E2FB69">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4F78C0C5">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75B92DE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33A2C9E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388A61A">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6A0D2B9C">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2C2F377A">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029A4199">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1019686.00</w:t>
            </w:r>
          </w:p>
        </w:tc>
      </w:tr>
      <w:tr w14:paraId="1DFBB5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57D0D34A">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330211</w:t>
            </w:r>
          </w:p>
        </w:tc>
        <w:tc>
          <w:tcPr>
            <w:tcW w:w="1182" w:type="dxa"/>
            <w:tcBorders>
              <w:top w:val="single" w:color="000000" w:sz="8" w:space="0"/>
              <w:left w:val="single" w:color="000000" w:sz="8" w:space="0"/>
              <w:bottom w:val="single" w:color="000000" w:sz="8" w:space="0"/>
              <w:right w:val="single" w:color="000000" w:sz="8" w:space="0"/>
            </w:tcBorders>
            <w:vAlign w:val="center"/>
          </w:tcPr>
          <w:p w14:paraId="7A7E5623">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天津市西青区富力中学</w:t>
            </w:r>
          </w:p>
        </w:tc>
        <w:tc>
          <w:tcPr>
            <w:tcW w:w="935" w:type="dxa"/>
            <w:tcBorders>
              <w:top w:val="single" w:color="000000" w:sz="8" w:space="0"/>
              <w:left w:val="single" w:color="000000" w:sz="8" w:space="0"/>
              <w:bottom w:val="single" w:color="000000" w:sz="8" w:space="0"/>
              <w:right w:val="single" w:color="000000" w:sz="8" w:space="0"/>
            </w:tcBorders>
            <w:vAlign w:val="center"/>
          </w:tcPr>
          <w:p w14:paraId="158A69E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30526734.60</w:t>
            </w:r>
          </w:p>
        </w:tc>
        <w:tc>
          <w:tcPr>
            <w:tcW w:w="1124" w:type="dxa"/>
            <w:tcBorders>
              <w:top w:val="single" w:color="000000" w:sz="8" w:space="0"/>
              <w:left w:val="single" w:color="000000" w:sz="8" w:space="0"/>
              <w:bottom w:val="single" w:color="000000" w:sz="8" w:space="0"/>
              <w:right w:val="single" w:color="000000" w:sz="8" w:space="0"/>
            </w:tcBorders>
            <w:vAlign w:val="center"/>
          </w:tcPr>
          <w:p w14:paraId="197129BB">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30526734.60</w:t>
            </w:r>
          </w:p>
        </w:tc>
        <w:tc>
          <w:tcPr>
            <w:tcW w:w="1124" w:type="dxa"/>
            <w:tcBorders>
              <w:top w:val="single" w:color="000000" w:sz="8" w:space="0"/>
              <w:left w:val="single" w:color="000000" w:sz="8" w:space="0"/>
              <w:bottom w:val="single" w:color="000000" w:sz="8" w:space="0"/>
              <w:right w:val="single" w:color="000000" w:sz="8" w:space="0"/>
            </w:tcBorders>
            <w:vAlign w:val="center"/>
          </w:tcPr>
          <w:p w14:paraId="08268814">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29371103.71</w:t>
            </w:r>
          </w:p>
        </w:tc>
        <w:tc>
          <w:tcPr>
            <w:tcW w:w="1124" w:type="dxa"/>
            <w:tcBorders>
              <w:top w:val="single" w:color="000000" w:sz="8" w:space="0"/>
              <w:left w:val="single" w:color="000000" w:sz="8" w:space="0"/>
              <w:bottom w:val="single" w:color="000000" w:sz="8" w:space="0"/>
              <w:right w:val="single" w:color="000000" w:sz="8" w:space="0"/>
            </w:tcBorders>
            <w:vAlign w:val="center"/>
          </w:tcPr>
          <w:p w14:paraId="4D8A19BD">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DE203A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723CC24A">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29FBAC0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0C495B23">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48A64BB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297ECC60">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039303DD">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1155630.89</w:t>
            </w:r>
          </w:p>
        </w:tc>
      </w:tr>
      <w:tr w14:paraId="696FE5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314E0417">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330212</w:t>
            </w:r>
          </w:p>
        </w:tc>
        <w:tc>
          <w:tcPr>
            <w:tcW w:w="1182" w:type="dxa"/>
            <w:tcBorders>
              <w:top w:val="single" w:color="000000" w:sz="8" w:space="0"/>
              <w:left w:val="single" w:color="000000" w:sz="8" w:space="0"/>
              <w:bottom w:val="single" w:color="000000" w:sz="8" w:space="0"/>
              <w:right w:val="single" w:color="000000" w:sz="8" w:space="0"/>
            </w:tcBorders>
            <w:vAlign w:val="center"/>
          </w:tcPr>
          <w:p w14:paraId="60EB2DAE">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天津市西青区杨柳青第二中学</w:t>
            </w:r>
          </w:p>
        </w:tc>
        <w:tc>
          <w:tcPr>
            <w:tcW w:w="935" w:type="dxa"/>
            <w:tcBorders>
              <w:top w:val="single" w:color="000000" w:sz="8" w:space="0"/>
              <w:left w:val="single" w:color="000000" w:sz="8" w:space="0"/>
              <w:bottom w:val="single" w:color="000000" w:sz="8" w:space="0"/>
              <w:right w:val="single" w:color="000000" w:sz="8" w:space="0"/>
            </w:tcBorders>
            <w:vAlign w:val="center"/>
          </w:tcPr>
          <w:p w14:paraId="47AEF0C9">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37945799.30</w:t>
            </w:r>
          </w:p>
        </w:tc>
        <w:tc>
          <w:tcPr>
            <w:tcW w:w="1124" w:type="dxa"/>
            <w:tcBorders>
              <w:top w:val="single" w:color="000000" w:sz="8" w:space="0"/>
              <w:left w:val="single" w:color="000000" w:sz="8" w:space="0"/>
              <w:bottom w:val="single" w:color="000000" w:sz="8" w:space="0"/>
              <w:right w:val="single" w:color="000000" w:sz="8" w:space="0"/>
            </w:tcBorders>
            <w:vAlign w:val="center"/>
          </w:tcPr>
          <w:p w14:paraId="73304E87">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37945799.30</w:t>
            </w:r>
          </w:p>
        </w:tc>
        <w:tc>
          <w:tcPr>
            <w:tcW w:w="1124" w:type="dxa"/>
            <w:tcBorders>
              <w:top w:val="single" w:color="000000" w:sz="8" w:space="0"/>
              <w:left w:val="single" w:color="000000" w:sz="8" w:space="0"/>
              <w:bottom w:val="single" w:color="000000" w:sz="8" w:space="0"/>
              <w:right w:val="single" w:color="000000" w:sz="8" w:space="0"/>
            </w:tcBorders>
            <w:vAlign w:val="center"/>
          </w:tcPr>
          <w:p w14:paraId="722E9B1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36304393.01</w:t>
            </w:r>
          </w:p>
        </w:tc>
        <w:tc>
          <w:tcPr>
            <w:tcW w:w="1124" w:type="dxa"/>
            <w:tcBorders>
              <w:top w:val="single" w:color="000000" w:sz="8" w:space="0"/>
              <w:left w:val="single" w:color="000000" w:sz="8" w:space="0"/>
              <w:bottom w:val="single" w:color="000000" w:sz="8" w:space="0"/>
              <w:right w:val="single" w:color="000000" w:sz="8" w:space="0"/>
            </w:tcBorders>
            <w:vAlign w:val="center"/>
          </w:tcPr>
          <w:p w14:paraId="5471E330">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2E0A102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3A4BB3B6">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3153DDB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74B15B96">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039039F0">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3A0A099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21B42EE9">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1641406.29</w:t>
            </w:r>
          </w:p>
        </w:tc>
      </w:tr>
      <w:tr w14:paraId="7852CA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25FCFF2E">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330213</w:t>
            </w:r>
          </w:p>
        </w:tc>
        <w:tc>
          <w:tcPr>
            <w:tcW w:w="1182" w:type="dxa"/>
            <w:tcBorders>
              <w:top w:val="single" w:color="000000" w:sz="8" w:space="0"/>
              <w:left w:val="single" w:color="000000" w:sz="8" w:space="0"/>
              <w:bottom w:val="single" w:color="000000" w:sz="8" w:space="0"/>
              <w:right w:val="single" w:color="000000" w:sz="8" w:space="0"/>
            </w:tcBorders>
            <w:vAlign w:val="center"/>
          </w:tcPr>
          <w:p w14:paraId="4AEF4CCA">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天津市西青区杨柳青第三中学</w:t>
            </w:r>
          </w:p>
        </w:tc>
        <w:tc>
          <w:tcPr>
            <w:tcW w:w="935" w:type="dxa"/>
            <w:tcBorders>
              <w:top w:val="single" w:color="000000" w:sz="8" w:space="0"/>
              <w:left w:val="single" w:color="000000" w:sz="8" w:space="0"/>
              <w:bottom w:val="single" w:color="000000" w:sz="8" w:space="0"/>
              <w:right w:val="single" w:color="000000" w:sz="8" w:space="0"/>
            </w:tcBorders>
            <w:vAlign w:val="center"/>
          </w:tcPr>
          <w:p w14:paraId="25B4C94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32837110.53</w:t>
            </w:r>
          </w:p>
        </w:tc>
        <w:tc>
          <w:tcPr>
            <w:tcW w:w="1124" w:type="dxa"/>
            <w:tcBorders>
              <w:top w:val="single" w:color="000000" w:sz="8" w:space="0"/>
              <w:left w:val="single" w:color="000000" w:sz="8" w:space="0"/>
              <w:bottom w:val="single" w:color="000000" w:sz="8" w:space="0"/>
              <w:right w:val="single" w:color="000000" w:sz="8" w:space="0"/>
            </w:tcBorders>
            <w:vAlign w:val="center"/>
          </w:tcPr>
          <w:p w14:paraId="1CC7DB0D">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32837110.53</w:t>
            </w:r>
          </w:p>
        </w:tc>
        <w:tc>
          <w:tcPr>
            <w:tcW w:w="1124" w:type="dxa"/>
            <w:tcBorders>
              <w:top w:val="single" w:color="000000" w:sz="8" w:space="0"/>
              <w:left w:val="single" w:color="000000" w:sz="8" w:space="0"/>
              <w:bottom w:val="single" w:color="000000" w:sz="8" w:space="0"/>
              <w:right w:val="single" w:color="000000" w:sz="8" w:space="0"/>
            </w:tcBorders>
            <w:vAlign w:val="center"/>
          </w:tcPr>
          <w:p w14:paraId="41D69143">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31726223.66</w:t>
            </w:r>
          </w:p>
        </w:tc>
        <w:tc>
          <w:tcPr>
            <w:tcW w:w="1124" w:type="dxa"/>
            <w:tcBorders>
              <w:top w:val="single" w:color="000000" w:sz="8" w:space="0"/>
              <w:left w:val="single" w:color="000000" w:sz="8" w:space="0"/>
              <w:bottom w:val="single" w:color="000000" w:sz="8" w:space="0"/>
              <w:right w:val="single" w:color="000000" w:sz="8" w:space="0"/>
            </w:tcBorders>
            <w:vAlign w:val="center"/>
          </w:tcPr>
          <w:p w14:paraId="55C7A23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2013268E">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B2A042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6D5DE507">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1B8B29A6">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7799B6E">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53FD0B43">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329D6A4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1110886.87</w:t>
            </w:r>
          </w:p>
        </w:tc>
      </w:tr>
      <w:tr w14:paraId="7AFEA7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0CD34CF1">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330214</w:t>
            </w:r>
          </w:p>
        </w:tc>
        <w:tc>
          <w:tcPr>
            <w:tcW w:w="1182" w:type="dxa"/>
            <w:tcBorders>
              <w:top w:val="single" w:color="000000" w:sz="8" w:space="0"/>
              <w:left w:val="single" w:color="000000" w:sz="8" w:space="0"/>
              <w:bottom w:val="single" w:color="000000" w:sz="8" w:space="0"/>
              <w:right w:val="single" w:color="000000" w:sz="8" w:space="0"/>
            </w:tcBorders>
            <w:vAlign w:val="center"/>
          </w:tcPr>
          <w:p w14:paraId="56CDB7F3">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天津市西青区张家窝中学</w:t>
            </w:r>
          </w:p>
        </w:tc>
        <w:tc>
          <w:tcPr>
            <w:tcW w:w="935" w:type="dxa"/>
            <w:tcBorders>
              <w:top w:val="single" w:color="000000" w:sz="8" w:space="0"/>
              <w:left w:val="single" w:color="000000" w:sz="8" w:space="0"/>
              <w:bottom w:val="single" w:color="000000" w:sz="8" w:space="0"/>
              <w:right w:val="single" w:color="000000" w:sz="8" w:space="0"/>
            </w:tcBorders>
            <w:vAlign w:val="center"/>
          </w:tcPr>
          <w:p w14:paraId="702A2DFE">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81027971.75</w:t>
            </w:r>
          </w:p>
        </w:tc>
        <w:tc>
          <w:tcPr>
            <w:tcW w:w="1124" w:type="dxa"/>
            <w:tcBorders>
              <w:top w:val="single" w:color="000000" w:sz="8" w:space="0"/>
              <w:left w:val="single" w:color="000000" w:sz="8" w:space="0"/>
              <w:bottom w:val="single" w:color="000000" w:sz="8" w:space="0"/>
              <w:right w:val="single" w:color="000000" w:sz="8" w:space="0"/>
            </w:tcBorders>
            <w:vAlign w:val="center"/>
          </w:tcPr>
          <w:p w14:paraId="1C4636E4">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81027971.75</w:t>
            </w:r>
          </w:p>
        </w:tc>
        <w:tc>
          <w:tcPr>
            <w:tcW w:w="1124" w:type="dxa"/>
            <w:tcBorders>
              <w:top w:val="single" w:color="000000" w:sz="8" w:space="0"/>
              <w:left w:val="single" w:color="000000" w:sz="8" w:space="0"/>
              <w:bottom w:val="single" w:color="000000" w:sz="8" w:space="0"/>
              <w:right w:val="single" w:color="000000" w:sz="8" w:space="0"/>
            </w:tcBorders>
            <w:vAlign w:val="center"/>
          </w:tcPr>
          <w:p w14:paraId="34D1C3A7">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77694250.48</w:t>
            </w:r>
          </w:p>
        </w:tc>
        <w:tc>
          <w:tcPr>
            <w:tcW w:w="1124" w:type="dxa"/>
            <w:tcBorders>
              <w:top w:val="single" w:color="000000" w:sz="8" w:space="0"/>
              <w:left w:val="single" w:color="000000" w:sz="8" w:space="0"/>
              <w:bottom w:val="single" w:color="000000" w:sz="8" w:space="0"/>
              <w:right w:val="single" w:color="000000" w:sz="8" w:space="0"/>
            </w:tcBorders>
            <w:vAlign w:val="center"/>
          </w:tcPr>
          <w:p w14:paraId="392C365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269D6BFA">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2D9575A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1C3ADFB7">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4AAC3DC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428A6BD3">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0A3803CA">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1A41E35C">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3333721.27</w:t>
            </w:r>
          </w:p>
        </w:tc>
      </w:tr>
      <w:tr w14:paraId="2EFA39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43A029C3">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330216</w:t>
            </w:r>
          </w:p>
        </w:tc>
        <w:tc>
          <w:tcPr>
            <w:tcW w:w="1182" w:type="dxa"/>
            <w:tcBorders>
              <w:top w:val="single" w:color="000000" w:sz="8" w:space="0"/>
              <w:left w:val="single" w:color="000000" w:sz="8" w:space="0"/>
              <w:bottom w:val="single" w:color="000000" w:sz="8" w:space="0"/>
              <w:right w:val="single" w:color="000000" w:sz="8" w:space="0"/>
            </w:tcBorders>
            <w:vAlign w:val="center"/>
          </w:tcPr>
          <w:p w14:paraId="622DA44C">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天津市西青区杨柳青第四中学</w:t>
            </w:r>
          </w:p>
        </w:tc>
        <w:tc>
          <w:tcPr>
            <w:tcW w:w="935" w:type="dxa"/>
            <w:tcBorders>
              <w:top w:val="single" w:color="000000" w:sz="8" w:space="0"/>
              <w:left w:val="single" w:color="000000" w:sz="8" w:space="0"/>
              <w:bottom w:val="single" w:color="000000" w:sz="8" w:space="0"/>
              <w:right w:val="single" w:color="000000" w:sz="8" w:space="0"/>
            </w:tcBorders>
            <w:vAlign w:val="center"/>
          </w:tcPr>
          <w:p w14:paraId="01328F8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39533886.26</w:t>
            </w:r>
          </w:p>
        </w:tc>
        <w:tc>
          <w:tcPr>
            <w:tcW w:w="1124" w:type="dxa"/>
            <w:tcBorders>
              <w:top w:val="single" w:color="000000" w:sz="8" w:space="0"/>
              <w:left w:val="single" w:color="000000" w:sz="8" w:space="0"/>
              <w:bottom w:val="single" w:color="000000" w:sz="8" w:space="0"/>
              <w:right w:val="single" w:color="000000" w:sz="8" w:space="0"/>
            </w:tcBorders>
            <w:vAlign w:val="center"/>
          </w:tcPr>
          <w:p w14:paraId="2000A1ED">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39533886.26</w:t>
            </w:r>
          </w:p>
        </w:tc>
        <w:tc>
          <w:tcPr>
            <w:tcW w:w="1124" w:type="dxa"/>
            <w:tcBorders>
              <w:top w:val="single" w:color="000000" w:sz="8" w:space="0"/>
              <w:left w:val="single" w:color="000000" w:sz="8" w:space="0"/>
              <w:bottom w:val="single" w:color="000000" w:sz="8" w:space="0"/>
              <w:right w:val="single" w:color="000000" w:sz="8" w:space="0"/>
            </w:tcBorders>
            <w:vAlign w:val="center"/>
          </w:tcPr>
          <w:p w14:paraId="01CB5F19">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38676987.26</w:t>
            </w:r>
          </w:p>
        </w:tc>
        <w:tc>
          <w:tcPr>
            <w:tcW w:w="1124" w:type="dxa"/>
            <w:tcBorders>
              <w:top w:val="single" w:color="000000" w:sz="8" w:space="0"/>
              <w:left w:val="single" w:color="000000" w:sz="8" w:space="0"/>
              <w:bottom w:val="single" w:color="000000" w:sz="8" w:space="0"/>
              <w:right w:val="single" w:color="000000" w:sz="8" w:space="0"/>
            </w:tcBorders>
            <w:vAlign w:val="center"/>
          </w:tcPr>
          <w:p w14:paraId="41F930C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7FB2D03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2EE0B6E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325B4AC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4A9BD465">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062C9FA9">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053B4FFA">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552AEE7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856899.00</w:t>
            </w:r>
          </w:p>
        </w:tc>
      </w:tr>
      <w:tr w14:paraId="6C7218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1391D747">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330218</w:t>
            </w:r>
          </w:p>
        </w:tc>
        <w:tc>
          <w:tcPr>
            <w:tcW w:w="1182" w:type="dxa"/>
            <w:tcBorders>
              <w:top w:val="single" w:color="000000" w:sz="8" w:space="0"/>
              <w:left w:val="single" w:color="000000" w:sz="8" w:space="0"/>
              <w:bottom w:val="single" w:color="000000" w:sz="8" w:space="0"/>
              <w:right w:val="single" w:color="000000" w:sz="8" w:space="0"/>
            </w:tcBorders>
            <w:vAlign w:val="center"/>
          </w:tcPr>
          <w:p w14:paraId="7D9DEB91">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天津市西青区当城中学</w:t>
            </w:r>
          </w:p>
        </w:tc>
        <w:tc>
          <w:tcPr>
            <w:tcW w:w="935" w:type="dxa"/>
            <w:tcBorders>
              <w:top w:val="single" w:color="000000" w:sz="8" w:space="0"/>
              <w:left w:val="single" w:color="000000" w:sz="8" w:space="0"/>
              <w:bottom w:val="single" w:color="000000" w:sz="8" w:space="0"/>
              <w:right w:val="single" w:color="000000" w:sz="8" w:space="0"/>
            </w:tcBorders>
            <w:vAlign w:val="center"/>
          </w:tcPr>
          <w:p w14:paraId="4DFEE70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39560084.18</w:t>
            </w:r>
          </w:p>
        </w:tc>
        <w:tc>
          <w:tcPr>
            <w:tcW w:w="1124" w:type="dxa"/>
            <w:tcBorders>
              <w:top w:val="single" w:color="000000" w:sz="8" w:space="0"/>
              <w:left w:val="single" w:color="000000" w:sz="8" w:space="0"/>
              <w:bottom w:val="single" w:color="000000" w:sz="8" w:space="0"/>
              <w:right w:val="single" w:color="000000" w:sz="8" w:space="0"/>
            </w:tcBorders>
            <w:vAlign w:val="center"/>
          </w:tcPr>
          <w:p w14:paraId="3CD1D705">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39560084.18</w:t>
            </w:r>
          </w:p>
        </w:tc>
        <w:tc>
          <w:tcPr>
            <w:tcW w:w="1124" w:type="dxa"/>
            <w:tcBorders>
              <w:top w:val="single" w:color="000000" w:sz="8" w:space="0"/>
              <w:left w:val="single" w:color="000000" w:sz="8" w:space="0"/>
              <w:bottom w:val="single" w:color="000000" w:sz="8" w:space="0"/>
              <w:right w:val="single" w:color="000000" w:sz="8" w:space="0"/>
            </w:tcBorders>
            <w:vAlign w:val="center"/>
          </w:tcPr>
          <w:p w14:paraId="074A3517">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38156809.13</w:t>
            </w:r>
          </w:p>
        </w:tc>
        <w:tc>
          <w:tcPr>
            <w:tcW w:w="1124" w:type="dxa"/>
            <w:tcBorders>
              <w:top w:val="single" w:color="000000" w:sz="8" w:space="0"/>
              <w:left w:val="single" w:color="000000" w:sz="8" w:space="0"/>
              <w:bottom w:val="single" w:color="000000" w:sz="8" w:space="0"/>
              <w:right w:val="single" w:color="000000" w:sz="8" w:space="0"/>
            </w:tcBorders>
            <w:vAlign w:val="center"/>
          </w:tcPr>
          <w:p w14:paraId="11D102F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40EF438B">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41684A7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6F6620B4">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4449B3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767EE94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480623AB">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08BF4703">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1403275.05</w:t>
            </w:r>
          </w:p>
        </w:tc>
      </w:tr>
      <w:tr w14:paraId="63BD57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17095E34">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330221</w:t>
            </w:r>
          </w:p>
        </w:tc>
        <w:tc>
          <w:tcPr>
            <w:tcW w:w="1182" w:type="dxa"/>
            <w:tcBorders>
              <w:top w:val="single" w:color="000000" w:sz="8" w:space="0"/>
              <w:left w:val="single" w:color="000000" w:sz="8" w:space="0"/>
              <w:bottom w:val="single" w:color="000000" w:sz="8" w:space="0"/>
              <w:right w:val="single" w:color="000000" w:sz="8" w:space="0"/>
            </w:tcBorders>
            <w:vAlign w:val="center"/>
          </w:tcPr>
          <w:p w14:paraId="62CFFF98">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天津市第九十五中学</w:t>
            </w:r>
          </w:p>
        </w:tc>
        <w:tc>
          <w:tcPr>
            <w:tcW w:w="935" w:type="dxa"/>
            <w:tcBorders>
              <w:top w:val="single" w:color="000000" w:sz="8" w:space="0"/>
              <w:left w:val="single" w:color="000000" w:sz="8" w:space="0"/>
              <w:bottom w:val="single" w:color="000000" w:sz="8" w:space="0"/>
              <w:right w:val="single" w:color="000000" w:sz="8" w:space="0"/>
            </w:tcBorders>
            <w:vAlign w:val="center"/>
          </w:tcPr>
          <w:p w14:paraId="162F5097">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61478423.87</w:t>
            </w:r>
          </w:p>
        </w:tc>
        <w:tc>
          <w:tcPr>
            <w:tcW w:w="1124" w:type="dxa"/>
            <w:tcBorders>
              <w:top w:val="single" w:color="000000" w:sz="8" w:space="0"/>
              <w:left w:val="single" w:color="000000" w:sz="8" w:space="0"/>
              <w:bottom w:val="single" w:color="000000" w:sz="8" w:space="0"/>
              <w:right w:val="single" w:color="000000" w:sz="8" w:space="0"/>
            </w:tcBorders>
            <w:vAlign w:val="center"/>
          </w:tcPr>
          <w:p w14:paraId="700E312C">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61478423.87</w:t>
            </w:r>
          </w:p>
        </w:tc>
        <w:tc>
          <w:tcPr>
            <w:tcW w:w="1124" w:type="dxa"/>
            <w:tcBorders>
              <w:top w:val="single" w:color="000000" w:sz="8" w:space="0"/>
              <w:left w:val="single" w:color="000000" w:sz="8" w:space="0"/>
              <w:bottom w:val="single" w:color="000000" w:sz="8" w:space="0"/>
              <w:right w:val="single" w:color="000000" w:sz="8" w:space="0"/>
            </w:tcBorders>
            <w:vAlign w:val="center"/>
          </w:tcPr>
          <w:p w14:paraId="431DFC5D">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58780810.25</w:t>
            </w:r>
          </w:p>
        </w:tc>
        <w:tc>
          <w:tcPr>
            <w:tcW w:w="1124" w:type="dxa"/>
            <w:tcBorders>
              <w:top w:val="single" w:color="000000" w:sz="8" w:space="0"/>
              <w:left w:val="single" w:color="000000" w:sz="8" w:space="0"/>
              <w:bottom w:val="single" w:color="000000" w:sz="8" w:space="0"/>
              <w:right w:val="single" w:color="000000" w:sz="8" w:space="0"/>
            </w:tcBorders>
            <w:vAlign w:val="center"/>
          </w:tcPr>
          <w:p w14:paraId="0D0465B3">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6B9E8D54">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19CBD4B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D34E4DA">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1BD7DD44">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788F1809">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27E6FD1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7D1C33B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2697613.62</w:t>
            </w:r>
          </w:p>
        </w:tc>
      </w:tr>
      <w:tr w14:paraId="6BC5E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6E52236E">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330222</w:t>
            </w:r>
          </w:p>
        </w:tc>
        <w:tc>
          <w:tcPr>
            <w:tcW w:w="1182" w:type="dxa"/>
            <w:tcBorders>
              <w:top w:val="single" w:color="000000" w:sz="8" w:space="0"/>
              <w:left w:val="single" w:color="000000" w:sz="8" w:space="0"/>
              <w:bottom w:val="single" w:color="000000" w:sz="8" w:space="0"/>
              <w:right w:val="single" w:color="000000" w:sz="8" w:space="0"/>
            </w:tcBorders>
            <w:vAlign w:val="center"/>
          </w:tcPr>
          <w:p w14:paraId="04C314B6">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天津市西青区杨柳青第一中学</w:t>
            </w:r>
          </w:p>
        </w:tc>
        <w:tc>
          <w:tcPr>
            <w:tcW w:w="935" w:type="dxa"/>
            <w:tcBorders>
              <w:top w:val="single" w:color="000000" w:sz="8" w:space="0"/>
              <w:left w:val="single" w:color="000000" w:sz="8" w:space="0"/>
              <w:bottom w:val="single" w:color="000000" w:sz="8" w:space="0"/>
              <w:right w:val="single" w:color="000000" w:sz="8" w:space="0"/>
            </w:tcBorders>
            <w:vAlign w:val="center"/>
          </w:tcPr>
          <w:p w14:paraId="1878079B">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59679927.80</w:t>
            </w:r>
          </w:p>
        </w:tc>
        <w:tc>
          <w:tcPr>
            <w:tcW w:w="1124" w:type="dxa"/>
            <w:tcBorders>
              <w:top w:val="single" w:color="000000" w:sz="8" w:space="0"/>
              <w:left w:val="single" w:color="000000" w:sz="8" w:space="0"/>
              <w:bottom w:val="single" w:color="000000" w:sz="8" w:space="0"/>
              <w:right w:val="single" w:color="000000" w:sz="8" w:space="0"/>
            </w:tcBorders>
            <w:vAlign w:val="center"/>
          </w:tcPr>
          <w:p w14:paraId="418417CC">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59663643.43</w:t>
            </w:r>
          </w:p>
        </w:tc>
        <w:tc>
          <w:tcPr>
            <w:tcW w:w="1124" w:type="dxa"/>
            <w:tcBorders>
              <w:top w:val="single" w:color="000000" w:sz="8" w:space="0"/>
              <w:left w:val="single" w:color="000000" w:sz="8" w:space="0"/>
              <w:bottom w:val="single" w:color="000000" w:sz="8" w:space="0"/>
              <w:right w:val="single" w:color="000000" w:sz="8" w:space="0"/>
            </w:tcBorders>
            <w:vAlign w:val="center"/>
          </w:tcPr>
          <w:p w14:paraId="04DDAAEA">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57515165.43</w:t>
            </w:r>
          </w:p>
        </w:tc>
        <w:tc>
          <w:tcPr>
            <w:tcW w:w="1124" w:type="dxa"/>
            <w:tcBorders>
              <w:top w:val="single" w:color="000000" w:sz="8" w:space="0"/>
              <w:left w:val="single" w:color="000000" w:sz="8" w:space="0"/>
              <w:bottom w:val="single" w:color="000000" w:sz="8" w:space="0"/>
              <w:right w:val="single" w:color="000000" w:sz="8" w:space="0"/>
            </w:tcBorders>
            <w:vAlign w:val="center"/>
          </w:tcPr>
          <w:p w14:paraId="26C6D38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0C567D49">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C22F7E6">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0BD4F8A0">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6145ED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C3F0D9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1B63CAA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2CC5D416">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2148478.00</w:t>
            </w:r>
          </w:p>
        </w:tc>
      </w:tr>
      <w:tr w14:paraId="4EBAEF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64855096">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330223</w:t>
            </w:r>
          </w:p>
        </w:tc>
        <w:tc>
          <w:tcPr>
            <w:tcW w:w="1182" w:type="dxa"/>
            <w:tcBorders>
              <w:top w:val="single" w:color="000000" w:sz="8" w:space="0"/>
              <w:left w:val="single" w:color="000000" w:sz="8" w:space="0"/>
              <w:bottom w:val="single" w:color="000000" w:sz="8" w:space="0"/>
              <w:right w:val="single" w:color="000000" w:sz="8" w:space="0"/>
            </w:tcBorders>
            <w:vAlign w:val="center"/>
          </w:tcPr>
          <w:p w14:paraId="7CA62743">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天津市西青区启智学校</w:t>
            </w:r>
          </w:p>
        </w:tc>
        <w:tc>
          <w:tcPr>
            <w:tcW w:w="935" w:type="dxa"/>
            <w:tcBorders>
              <w:top w:val="single" w:color="000000" w:sz="8" w:space="0"/>
              <w:left w:val="single" w:color="000000" w:sz="8" w:space="0"/>
              <w:bottom w:val="single" w:color="000000" w:sz="8" w:space="0"/>
              <w:right w:val="single" w:color="000000" w:sz="8" w:space="0"/>
            </w:tcBorders>
            <w:vAlign w:val="center"/>
          </w:tcPr>
          <w:p w14:paraId="6D1F470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13350887.23</w:t>
            </w:r>
          </w:p>
        </w:tc>
        <w:tc>
          <w:tcPr>
            <w:tcW w:w="1124" w:type="dxa"/>
            <w:tcBorders>
              <w:top w:val="single" w:color="000000" w:sz="8" w:space="0"/>
              <w:left w:val="single" w:color="000000" w:sz="8" w:space="0"/>
              <w:bottom w:val="single" w:color="000000" w:sz="8" w:space="0"/>
              <w:right w:val="single" w:color="000000" w:sz="8" w:space="0"/>
            </w:tcBorders>
            <w:vAlign w:val="center"/>
          </w:tcPr>
          <w:p w14:paraId="7588DCB9">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13350887.23</w:t>
            </w:r>
          </w:p>
        </w:tc>
        <w:tc>
          <w:tcPr>
            <w:tcW w:w="1124" w:type="dxa"/>
            <w:tcBorders>
              <w:top w:val="single" w:color="000000" w:sz="8" w:space="0"/>
              <w:left w:val="single" w:color="000000" w:sz="8" w:space="0"/>
              <w:bottom w:val="single" w:color="000000" w:sz="8" w:space="0"/>
              <w:right w:val="single" w:color="000000" w:sz="8" w:space="0"/>
            </w:tcBorders>
            <w:vAlign w:val="center"/>
          </w:tcPr>
          <w:p w14:paraId="3657ECC0">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13350887.23</w:t>
            </w:r>
          </w:p>
        </w:tc>
        <w:tc>
          <w:tcPr>
            <w:tcW w:w="1124" w:type="dxa"/>
            <w:tcBorders>
              <w:top w:val="single" w:color="000000" w:sz="8" w:space="0"/>
              <w:left w:val="single" w:color="000000" w:sz="8" w:space="0"/>
              <w:bottom w:val="single" w:color="000000" w:sz="8" w:space="0"/>
              <w:right w:val="single" w:color="000000" w:sz="8" w:space="0"/>
            </w:tcBorders>
            <w:vAlign w:val="center"/>
          </w:tcPr>
          <w:p w14:paraId="1566FC7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04B8932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36FA3023">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3AA24A6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16CE047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7537AFC3">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69A37E99">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7D6C88EE">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r>
      <w:tr w14:paraId="2AC11A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1C8AD82B">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330224</w:t>
            </w:r>
          </w:p>
        </w:tc>
        <w:tc>
          <w:tcPr>
            <w:tcW w:w="1182" w:type="dxa"/>
            <w:tcBorders>
              <w:top w:val="single" w:color="000000" w:sz="8" w:space="0"/>
              <w:left w:val="single" w:color="000000" w:sz="8" w:space="0"/>
              <w:bottom w:val="single" w:color="000000" w:sz="8" w:space="0"/>
              <w:right w:val="single" w:color="000000" w:sz="8" w:space="0"/>
            </w:tcBorders>
            <w:vAlign w:val="center"/>
          </w:tcPr>
          <w:p w14:paraId="6E65BBB0">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天津市西青区重点业余体育学校</w:t>
            </w:r>
          </w:p>
        </w:tc>
        <w:tc>
          <w:tcPr>
            <w:tcW w:w="935" w:type="dxa"/>
            <w:tcBorders>
              <w:top w:val="single" w:color="000000" w:sz="8" w:space="0"/>
              <w:left w:val="single" w:color="000000" w:sz="8" w:space="0"/>
              <w:bottom w:val="single" w:color="000000" w:sz="8" w:space="0"/>
              <w:right w:val="single" w:color="000000" w:sz="8" w:space="0"/>
            </w:tcBorders>
            <w:vAlign w:val="center"/>
          </w:tcPr>
          <w:p w14:paraId="247AB02B">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10877216.75</w:t>
            </w:r>
          </w:p>
        </w:tc>
        <w:tc>
          <w:tcPr>
            <w:tcW w:w="1124" w:type="dxa"/>
            <w:tcBorders>
              <w:top w:val="single" w:color="000000" w:sz="8" w:space="0"/>
              <w:left w:val="single" w:color="000000" w:sz="8" w:space="0"/>
              <w:bottom w:val="single" w:color="000000" w:sz="8" w:space="0"/>
              <w:right w:val="single" w:color="000000" w:sz="8" w:space="0"/>
            </w:tcBorders>
            <w:vAlign w:val="center"/>
          </w:tcPr>
          <w:p w14:paraId="73E82E74">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10877216.75</w:t>
            </w:r>
          </w:p>
        </w:tc>
        <w:tc>
          <w:tcPr>
            <w:tcW w:w="1124" w:type="dxa"/>
            <w:tcBorders>
              <w:top w:val="single" w:color="000000" w:sz="8" w:space="0"/>
              <w:left w:val="single" w:color="000000" w:sz="8" w:space="0"/>
              <w:bottom w:val="single" w:color="000000" w:sz="8" w:space="0"/>
              <w:right w:val="single" w:color="000000" w:sz="8" w:space="0"/>
            </w:tcBorders>
            <w:vAlign w:val="center"/>
          </w:tcPr>
          <w:p w14:paraId="6F21B51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10877216.75</w:t>
            </w:r>
          </w:p>
        </w:tc>
        <w:tc>
          <w:tcPr>
            <w:tcW w:w="1124" w:type="dxa"/>
            <w:tcBorders>
              <w:top w:val="single" w:color="000000" w:sz="8" w:space="0"/>
              <w:left w:val="single" w:color="000000" w:sz="8" w:space="0"/>
              <w:bottom w:val="single" w:color="000000" w:sz="8" w:space="0"/>
              <w:right w:val="single" w:color="000000" w:sz="8" w:space="0"/>
            </w:tcBorders>
            <w:vAlign w:val="center"/>
          </w:tcPr>
          <w:p w14:paraId="1F7348C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B628DA3">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20A814D5">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2FA92BD0">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1CAB667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1229A6DB">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4B932107">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7BDF1D16">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r>
      <w:tr w14:paraId="34F4AC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2157F2D3">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330225</w:t>
            </w:r>
          </w:p>
        </w:tc>
        <w:tc>
          <w:tcPr>
            <w:tcW w:w="1182" w:type="dxa"/>
            <w:tcBorders>
              <w:top w:val="single" w:color="000000" w:sz="8" w:space="0"/>
              <w:left w:val="single" w:color="000000" w:sz="8" w:space="0"/>
              <w:bottom w:val="single" w:color="000000" w:sz="8" w:space="0"/>
              <w:right w:val="single" w:color="000000" w:sz="8" w:space="0"/>
            </w:tcBorders>
            <w:vAlign w:val="center"/>
          </w:tcPr>
          <w:p w14:paraId="43EF7479">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天津市西青区中等专业学校</w:t>
            </w:r>
          </w:p>
        </w:tc>
        <w:tc>
          <w:tcPr>
            <w:tcW w:w="935" w:type="dxa"/>
            <w:tcBorders>
              <w:top w:val="single" w:color="000000" w:sz="8" w:space="0"/>
              <w:left w:val="single" w:color="000000" w:sz="8" w:space="0"/>
              <w:bottom w:val="single" w:color="000000" w:sz="8" w:space="0"/>
              <w:right w:val="single" w:color="000000" w:sz="8" w:space="0"/>
            </w:tcBorders>
            <w:vAlign w:val="center"/>
          </w:tcPr>
          <w:p w14:paraId="36DA4025">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49925836.01</w:t>
            </w:r>
          </w:p>
        </w:tc>
        <w:tc>
          <w:tcPr>
            <w:tcW w:w="1124" w:type="dxa"/>
            <w:tcBorders>
              <w:top w:val="single" w:color="000000" w:sz="8" w:space="0"/>
              <w:left w:val="single" w:color="000000" w:sz="8" w:space="0"/>
              <w:bottom w:val="single" w:color="000000" w:sz="8" w:space="0"/>
              <w:right w:val="single" w:color="000000" w:sz="8" w:space="0"/>
            </w:tcBorders>
            <w:vAlign w:val="center"/>
          </w:tcPr>
          <w:p w14:paraId="7E9594C7">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49925836.01</w:t>
            </w:r>
          </w:p>
        </w:tc>
        <w:tc>
          <w:tcPr>
            <w:tcW w:w="1124" w:type="dxa"/>
            <w:tcBorders>
              <w:top w:val="single" w:color="000000" w:sz="8" w:space="0"/>
              <w:left w:val="single" w:color="000000" w:sz="8" w:space="0"/>
              <w:bottom w:val="single" w:color="000000" w:sz="8" w:space="0"/>
              <w:right w:val="single" w:color="000000" w:sz="8" w:space="0"/>
            </w:tcBorders>
            <w:vAlign w:val="center"/>
          </w:tcPr>
          <w:p w14:paraId="2711977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49925836.01</w:t>
            </w:r>
          </w:p>
        </w:tc>
        <w:tc>
          <w:tcPr>
            <w:tcW w:w="1124" w:type="dxa"/>
            <w:tcBorders>
              <w:top w:val="single" w:color="000000" w:sz="8" w:space="0"/>
              <w:left w:val="single" w:color="000000" w:sz="8" w:space="0"/>
              <w:bottom w:val="single" w:color="000000" w:sz="8" w:space="0"/>
              <w:right w:val="single" w:color="000000" w:sz="8" w:space="0"/>
            </w:tcBorders>
            <w:vAlign w:val="center"/>
          </w:tcPr>
          <w:p w14:paraId="628EF80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2AA30D6">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0F83E52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483FE7A0">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08B86727">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413A241C">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267D7845">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754390A9">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r>
      <w:tr w14:paraId="0E52E2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3370C487">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330227</w:t>
            </w:r>
          </w:p>
        </w:tc>
        <w:tc>
          <w:tcPr>
            <w:tcW w:w="1182" w:type="dxa"/>
            <w:tcBorders>
              <w:top w:val="single" w:color="000000" w:sz="8" w:space="0"/>
              <w:left w:val="single" w:color="000000" w:sz="8" w:space="0"/>
              <w:bottom w:val="single" w:color="000000" w:sz="8" w:space="0"/>
              <w:right w:val="single" w:color="000000" w:sz="8" w:space="0"/>
            </w:tcBorders>
            <w:vAlign w:val="center"/>
          </w:tcPr>
          <w:p w14:paraId="677FDF56">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天津西青开放大学</w:t>
            </w:r>
          </w:p>
        </w:tc>
        <w:tc>
          <w:tcPr>
            <w:tcW w:w="935" w:type="dxa"/>
            <w:tcBorders>
              <w:top w:val="single" w:color="000000" w:sz="8" w:space="0"/>
              <w:left w:val="single" w:color="000000" w:sz="8" w:space="0"/>
              <w:bottom w:val="single" w:color="000000" w:sz="8" w:space="0"/>
              <w:right w:val="single" w:color="000000" w:sz="8" w:space="0"/>
            </w:tcBorders>
            <w:vAlign w:val="center"/>
          </w:tcPr>
          <w:p w14:paraId="15B9B53E">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16284561.86</w:t>
            </w:r>
          </w:p>
        </w:tc>
        <w:tc>
          <w:tcPr>
            <w:tcW w:w="1124" w:type="dxa"/>
            <w:tcBorders>
              <w:top w:val="single" w:color="000000" w:sz="8" w:space="0"/>
              <w:left w:val="single" w:color="000000" w:sz="8" w:space="0"/>
              <w:bottom w:val="single" w:color="000000" w:sz="8" w:space="0"/>
              <w:right w:val="single" w:color="000000" w:sz="8" w:space="0"/>
            </w:tcBorders>
            <w:vAlign w:val="center"/>
          </w:tcPr>
          <w:p w14:paraId="7524FEF3">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16284561.86</w:t>
            </w:r>
          </w:p>
        </w:tc>
        <w:tc>
          <w:tcPr>
            <w:tcW w:w="1124" w:type="dxa"/>
            <w:tcBorders>
              <w:top w:val="single" w:color="000000" w:sz="8" w:space="0"/>
              <w:left w:val="single" w:color="000000" w:sz="8" w:space="0"/>
              <w:bottom w:val="single" w:color="000000" w:sz="8" w:space="0"/>
              <w:right w:val="single" w:color="000000" w:sz="8" w:space="0"/>
            </w:tcBorders>
            <w:vAlign w:val="center"/>
          </w:tcPr>
          <w:p w14:paraId="76CA5985">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16284561.86</w:t>
            </w:r>
          </w:p>
        </w:tc>
        <w:tc>
          <w:tcPr>
            <w:tcW w:w="1124" w:type="dxa"/>
            <w:tcBorders>
              <w:top w:val="single" w:color="000000" w:sz="8" w:space="0"/>
              <w:left w:val="single" w:color="000000" w:sz="8" w:space="0"/>
              <w:bottom w:val="single" w:color="000000" w:sz="8" w:space="0"/>
              <w:right w:val="single" w:color="000000" w:sz="8" w:space="0"/>
            </w:tcBorders>
            <w:vAlign w:val="center"/>
          </w:tcPr>
          <w:p w14:paraId="60ECF5DC">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053D475C">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1D4BC08C">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29E77F7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1928A6AE">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4F2061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24DB8E64">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5CEF3D4D">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r>
      <w:tr w14:paraId="0583BF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13AAC343">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330229</w:t>
            </w:r>
          </w:p>
        </w:tc>
        <w:tc>
          <w:tcPr>
            <w:tcW w:w="1182" w:type="dxa"/>
            <w:tcBorders>
              <w:top w:val="single" w:color="000000" w:sz="8" w:space="0"/>
              <w:left w:val="single" w:color="000000" w:sz="8" w:space="0"/>
              <w:bottom w:val="single" w:color="000000" w:sz="8" w:space="0"/>
              <w:right w:val="single" w:color="000000" w:sz="8" w:space="0"/>
            </w:tcBorders>
            <w:vAlign w:val="center"/>
          </w:tcPr>
          <w:p w14:paraId="2337512E">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天津市西青区教师发展中心</w:t>
            </w:r>
          </w:p>
        </w:tc>
        <w:tc>
          <w:tcPr>
            <w:tcW w:w="935" w:type="dxa"/>
            <w:tcBorders>
              <w:top w:val="single" w:color="000000" w:sz="8" w:space="0"/>
              <w:left w:val="single" w:color="000000" w:sz="8" w:space="0"/>
              <w:bottom w:val="single" w:color="000000" w:sz="8" w:space="0"/>
              <w:right w:val="single" w:color="000000" w:sz="8" w:space="0"/>
            </w:tcBorders>
            <w:vAlign w:val="center"/>
          </w:tcPr>
          <w:p w14:paraId="07C00CDA">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47335373.84</w:t>
            </w:r>
          </w:p>
        </w:tc>
        <w:tc>
          <w:tcPr>
            <w:tcW w:w="1124" w:type="dxa"/>
            <w:tcBorders>
              <w:top w:val="single" w:color="000000" w:sz="8" w:space="0"/>
              <w:left w:val="single" w:color="000000" w:sz="8" w:space="0"/>
              <w:bottom w:val="single" w:color="000000" w:sz="8" w:space="0"/>
              <w:right w:val="single" w:color="000000" w:sz="8" w:space="0"/>
            </w:tcBorders>
            <w:vAlign w:val="center"/>
          </w:tcPr>
          <w:p w14:paraId="12D6B17E">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47335373.84</w:t>
            </w:r>
          </w:p>
        </w:tc>
        <w:tc>
          <w:tcPr>
            <w:tcW w:w="1124" w:type="dxa"/>
            <w:tcBorders>
              <w:top w:val="single" w:color="000000" w:sz="8" w:space="0"/>
              <w:left w:val="single" w:color="000000" w:sz="8" w:space="0"/>
              <w:bottom w:val="single" w:color="000000" w:sz="8" w:space="0"/>
              <w:right w:val="single" w:color="000000" w:sz="8" w:space="0"/>
            </w:tcBorders>
            <w:vAlign w:val="center"/>
          </w:tcPr>
          <w:p w14:paraId="1E1B55F9">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47335373.84</w:t>
            </w:r>
          </w:p>
        </w:tc>
        <w:tc>
          <w:tcPr>
            <w:tcW w:w="1124" w:type="dxa"/>
            <w:tcBorders>
              <w:top w:val="single" w:color="000000" w:sz="8" w:space="0"/>
              <w:left w:val="single" w:color="000000" w:sz="8" w:space="0"/>
              <w:bottom w:val="single" w:color="000000" w:sz="8" w:space="0"/>
              <w:right w:val="single" w:color="000000" w:sz="8" w:space="0"/>
            </w:tcBorders>
            <w:vAlign w:val="center"/>
          </w:tcPr>
          <w:p w14:paraId="3F748B8E">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7DD425E7">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1B5FC5A9">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20926F75">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35BFD5A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897FD97">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195B098C">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1471AE47">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r>
      <w:tr w14:paraId="13F859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1964F6B3">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330230</w:t>
            </w:r>
          </w:p>
        </w:tc>
        <w:tc>
          <w:tcPr>
            <w:tcW w:w="1182" w:type="dxa"/>
            <w:tcBorders>
              <w:top w:val="single" w:color="000000" w:sz="8" w:space="0"/>
              <w:left w:val="single" w:color="000000" w:sz="8" w:space="0"/>
              <w:bottom w:val="single" w:color="000000" w:sz="8" w:space="0"/>
              <w:right w:val="single" w:color="000000" w:sz="8" w:space="0"/>
            </w:tcBorders>
            <w:vAlign w:val="center"/>
          </w:tcPr>
          <w:p w14:paraId="76F916E9">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天津市西青区教育招生考试中心</w:t>
            </w:r>
          </w:p>
        </w:tc>
        <w:tc>
          <w:tcPr>
            <w:tcW w:w="935" w:type="dxa"/>
            <w:tcBorders>
              <w:top w:val="single" w:color="000000" w:sz="8" w:space="0"/>
              <w:left w:val="single" w:color="000000" w:sz="8" w:space="0"/>
              <w:bottom w:val="single" w:color="000000" w:sz="8" w:space="0"/>
              <w:right w:val="single" w:color="000000" w:sz="8" w:space="0"/>
            </w:tcBorders>
            <w:vAlign w:val="center"/>
          </w:tcPr>
          <w:p w14:paraId="4B605044">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10709528.78</w:t>
            </w:r>
          </w:p>
        </w:tc>
        <w:tc>
          <w:tcPr>
            <w:tcW w:w="1124" w:type="dxa"/>
            <w:tcBorders>
              <w:top w:val="single" w:color="000000" w:sz="8" w:space="0"/>
              <w:left w:val="single" w:color="000000" w:sz="8" w:space="0"/>
              <w:bottom w:val="single" w:color="000000" w:sz="8" w:space="0"/>
              <w:right w:val="single" w:color="000000" w:sz="8" w:space="0"/>
            </w:tcBorders>
            <w:vAlign w:val="center"/>
          </w:tcPr>
          <w:p w14:paraId="3BCE92E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10709528.78</w:t>
            </w:r>
          </w:p>
        </w:tc>
        <w:tc>
          <w:tcPr>
            <w:tcW w:w="1124" w:type="dxa"/>
            <w:tcBorders>
              <w:top w:val="single" w:color="000000" w:sz="8" w:space="0"/>
              <w:left w:val="single" w:color="000000" w:sz="8" w:space="0"/>
              <w:bottom w:val="single" w:color="000000" w:sz="8" w:space="0"/>
              <w:right w:val="single" w:color="000000" w:sz="8" w:space="0"/>
            </w:tcBorders>
            <w:vAlign w:val="center"/>
          </w:tcPr>
          <w:p w14:paraId="65BE8B49">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10709528.78</w:t>
            </w:r>
          </w:p>
        </w:tc>
        <w:tc>
          <w:tcPr>
            <w:tcW w:w="1124" w:type="dxa"/>
            <w:tcBorders>
              <w:top w:val="single" w:color="000000" w:sz="8" w:space="0"/>
              <w:left w:val="single" w:color="000000" w:sz="8" w:space="0"/>
              <w:bottom w:val="single" w:color="000000" w:sz="8" w:space="0"/>
              <w:right w:val="single" w:color="000000" w:sz="8" w:space="0"/>
            </w:tcBorders>
            <w:vAlign w:val="center"/>
          </w:tcPr>
          <w:p w14:paraId="50F9AF80">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3997A20A">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C9768C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20126AFE">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616CD10A">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0F11F17A">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0A86E179">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114DE75D">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r>
      <w:tr w14:paraId="6E38EA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40E5A523">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330231</w:t>
            </w:r>
          </w:p>
        </w:tc>
        <w:tc>
          <w:tcPr>
            <w:tcW w:w="1182" w:type="dxa"/>
            <w:tcBorders>
              <w:top w:val="single" w:color="000000" w:sz="8" w:space="0"/>
              <w:left w:val="single" w:color="000000" w:sz="8" w:space="0"/>
              <w:bottom w:val="single" w:color="000000" w:sz="8" w:space="0"/>
              <w:right w:val="single" w:color="000000" w:sz="8" w:space="0"/>
            </w:tcBorders>
            <w:vAlign w:val="center"/>
          </w:tcPr>
          <w:p w14:paraId="3403AF63">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天津市西青区第二实验小学</w:t>
            </w:r>
          </w:p>
        </w:tc>
        <w:tc>
          <w:tcPr>
            <w:tcW w:w="935" w:type="dxa"/>
            <w:tcBorders>
              <w:top w:val="single" w:color="000000" w:sz="8" w:space="0"/>
              <w:left w:val="single" w:color="000000" w:sz="8" w:space="0"/>
              <w:bottom w:val="single" w:color="000000" w:sz="8" w:space="0"/>
              <w:right w:val="single" w:color="000000" w:sz="8" w:space="0"/>
            </w:tcBorders>
            <w:vAlign w:val="center"/>
          </w:tcPr>
          <w:p w14:paraId="009F16FE">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6908824.01</w:t>
            </w:r>
          </w:p>
        </w:tc>
        <w:tc>
          <w:tcPr>
            <w:tcW w:w="1124" w:type="dxa"/>
            <w:tcBorders>
              <w:top w:val="single" w:color="000000" w:sz="8" w:space="0"/>
              <w:left w:val="single" w:color="000000" w:sz="8" w:space="0"/>
              <w:bottom w:val="single" w:color="000000" w:sz="8" w:space="0"/>
              <w:right w:val="single" w:color="000000" w:sz="8" w:space="0"/>
            </w:tcBorders>
            <w:vAlign w:val="center"/>
          </w:tcPr>
          <w:p w14:paraId="36A5D039">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6908824.01</w:t>
            </w:r>
          </w:p>
        </w:tc>
        <w:tc>
          <w:tcPr>
            <w:tcW w:w="1124" w:type="dxa"/>
            <w:tcBorders>
              <w:top w:val="single" w:color="000000" w:sz="8" w:space="0"/>
              <w:left w:val="single" w:color="000000" w:sz="8" w:space="0"/>
              <w:bottom w:val="single" w:color="000000" w:sz="8" w:space="0"/>
              <w:right w:val="single" w:color="000000" w:sz="8" w:space="0"/>
            </w:tcBorders>
            <w:vAlign w:val="center"/>
          </w:tcPr>
          <w:p w14:paraId="6E83157E">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6882958.01</w:t>
            </w:r>
          </w:p>
        </w:tc>
        <w:tc>
          <w:tcPr>
            <w:tcW w:w="1124" w:type="dxa"/>
            <w:tcBorders>
              <w:top w:val="single" w:color="000000" w:sz="8" w:space="0"/>
              <w:left w:val="single" w:color="000000" w:sz="8" w:space="0"/>
              <w:bottom w:val="single" w:color="000000" w:sz="8" w:space="0"/>
              <w:right w:val="single" w:color="000000" w:sz="8" w:space="0"/>
            </w:tcBorders>
            <w:vAlign w:val="center"/>
          </w:tcPr>
          <w:p w14:paraId="7B0EDA4D">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08C2F68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6E178F35">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1F8950A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454B817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6CF631E9">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409FF177">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358B6A6D">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25866.00</w:t>
            </w:r>
          </w:p>
        </w:tc>
      </w:tr>
      <w:tr w14:paraId="1EE521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0C6A90FB">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330232</w:t>
            </w:r>
          </w:p>
        </w:tc>
        <w:tc>
          <w:tcPr>
            <w:tcW w:w="1182" w:type="dxa"/>
            <w:tcBorders>
              <w:top w:val="single" w:color="000000" w:sz="8" w:space="0"/>
              <w:left w:val="single" w:color="000000" w:sz="8" w:space="0"/>
              <w:bottom w:val="single" w:color="000000" w:sz="8" w:space="0"/>
              <w:right w:val="single" w:color="000000" w:sz="8" w:space="0"/>
            </w:tcBorders>
            <w:vAlign w:val="center"/>
          </w:tcPr>
          <w:p w14:paraId="0D41DF81">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天津市西青区兴华中学</w:t>
            </w:r>
          </w:p>
        </w:tc>
        <w:tc>
          <w:tcPr>
            <w:tcW w:w="935" w:type="dxa"/>
            <w:tcBorders>
              <w:top w:val="single" w:color="000000" w:sz="8" w:space="0"/>
              <w:left w:val="single" w:color="000000" w:sz="8" w:space="0"/>
              <w:bottom w:val="single" w:color="000000" w:sz="8" w:space="0"/>
              <w:right w:val="single" w:color="000000" w:sz="8" w:space="0"/>
            </w:tcBorders>
            <w:vAlign w:val="center"/>
          </w:tcPr>
          <w:p w14:paraId="31E1458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16368237.13</w:t>
            </w:r>
          </w:p>
        </w:tc>
        <w:tc>
          <w:tcPr>
            <w:tcW w:w="1124" w:type="dxa"/>
            <w:tcBorders>
              <w:top w:val="single" w:color="000000" w:sz="8" w:space="0"/>
              <w:left w:val="single" w:color="000000" w:sz="8" w:space="0"/>
              <w:bottom w:val="single" w:color="000000" w:sz="8" w:space="0"/>
              <w:right w:val="single" w:color="000000" w:sz="8" w:space="0"/>
            </w:tcBorders>
            <w:vAlign w:val="center"/>
          </w:tcPr>
          <w:p w14:paraId="060085B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16368237.13</w:t>
            </w:r>
          </w:p>
        </w:tc>
        <w:tc>
          <w:tcPr>
            <w:tcW w:w="1124" w:type="dxa"/>
            <w:tcBorders>
              <w:top w:val="single" w:color="000000" w:sz="8" w:space="0"/>
              <w:left w:val="single" w:color="000000" w:sz="8" w:space="0"/>
              <w:bottom w:val="single" w:color="000000" w:sz="8" w:space="0"/>
              <w:right w:val="single" w:color="000000" w:sz="8" w:space="0"/>
            </w:tcBorders>
            <w:vAlign w:val="center"/>
          </w:tcPr>
          <w:p w14:paraId="0EE833E3">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15435099.13</w:t>
            </w:r>
          </w:p>
        </w:tc>
        <w:tc>
          <w:tcPr>
            <w:tcW w:w="1124" w:type="dxa"/>
            <w:tcBorders>
              <w:top w:val="single" w:color="000000" w:sz="8" w:space="0"/>
              <w:left w:val="single" w:color="000000" w:sz="8" w:space="0"/>
              <w:bottom w:val="single" w:color="000000" w:sz="8" w:space="0"/>
              <w:right w:val="single" w:color="000000" w:sz="8" w:space="0"/>
            </w:tcBorders>
            <w:vAlign w:val="center"/>
          </w:tcPr>
          <w:p w14:paraId="145BA2C6">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1405900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6984A6C3">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11EDC056">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6788150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62E842E3">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5A1227B3">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3EE810D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933138.00</w:t>
            </w:r>
          </w:p>
        </w:tc>
      </w:tr>
      <w:tr w14:paraId="55C250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5538A410">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330234</w:t>
            </w:r>
          </w:p>
        </w:tc>
        <w:tc>
          <w:tcPr>
            <w:tcW w:w="1182" w:type="dxa"/>
            <w:tcBorders>
              <w:top w:val="single" w:color="000000" w:sz="8" w:space="0"/>
              <w:left w:val="single" w:color="000000" w:sz="8" w:space="0"/>
              <w:bottom w:val="single" w:color="000000" w:sz="8" w:space="0"/>
              <w:right w:val="single" w:color="000000" w:sz="8" w:space="0"/>
            </w:tcBorders>
            <w:vAlign w:val="center"/>
          </w:tcPr>
          <w:p w14:paraId="497F4064">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天津市西青区赤龙中学</w:t>
            </w:r>
          </w:p>
        </w:tc>
        <w:tc>
          <w:tcPr>
            <w:tcW w:w="935" w:type="dxa"/>
            <w:tcBorders>
              <w:top w:val="single" w:color="000000" w:sz="8" w:space="0"/>
              <w:left w:val="single" w:color="000000" w:sz="8" w:space="0"/>
              <w:bottom w:val="single" w:color="000000" w:sz="8" w:space="0"/>
              <w:right w:val="single" w:color="000000" w:sz="8" w:space="0"/>
            </w:tcBorders>
            <w:vAlign w:val="center"/>
          </w:tcPr>
          <w:p w14:paraId="53F8F44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5732160.65</w:t>
            </w:r>
          </w:p>
        </w:tc>
        <w:tc>
          <w:tcPr>
            <w:tcW w:w="1124" w:type="dxa"/>
            <w:tcBorders>
              <w:top w:val="single" w:color="000000" w:sz="8" w:space="0"/>
              <w:left w:val="single" w:color="000000" w:sz="8" w:space="0"/>
              <w:bottom w:val="single" w:color="000000" w:sz="8" w:space="0"/>
              <w:right w:val="single" w:color="000000" w:sz="8" w:space="0"/>
            </w:tcBorders>
            <w:vAlign w:val="center"/>
          </w:tcPr>
          <w:p w14:paraId="58EBD5D7">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5732160.65</w:t>
            </w:r>
          </w:p>
        </w:tc>
        <w:tc>
          <w:tcPr>
            <w:tcW w:w="1124" w:type="dxa"/>
            <w:tcBorders>
              <w:top w:val="single" w:color="000000" w:sz="8" w:space="0"/>
              <w:left w:val="single" w:color="000000" w:sz="8" w:space="0"/>
              <w:bottom w:val="single" w:color="000000" w:sz="8" w:space="0"/>
              <w:right w:val="single" w:color="000000" w:sz="8" w:space="0"/>
            </w:tcBorders>
            <w:vAlign w:val="center"/>
          </w:tcPr>
          <w:p w14:paraId="146D9AB6">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5502332.15</w:t>
            </w:r>
          </w:p>
        </w:tc>
        <w:tc>
          <w:tcPr>
            <w:tcW w:w="1124" w:type="dxa"/>
            <w:tcBorders>
              <w:top w:val="single" w:color="000000" w:sz="8" w:space="0"/>
              <w:left w:val="single" w:color="000000" w:sz="8" w:space="0"/>
              <w:bottom w:val="single" w:color="000000" w:sz="8" w:space="0"/>
              <w:right w:val="single" w:color="000000" w:sz="8" w:space="0"/>
            </w:tcBorders>
            <w:vAlign w:val="center"/>
          </w:tcPr>
          <w:p w14:paraId="1A3162E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148A55F4">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11D464A5">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1CAC338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0CC55F5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770B2DEB">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2A7BA4DB">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64C9A2B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229828.50</w:t>
            </w:r>
          </w:p>
        </w:tc>
      </w:tr>
      <w:tr w14:paraId="336960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4B406A61">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330235</w:t>
            </w:r>
          </w:p>
        </w:tc>
        <w:tc>
          <w:tcPr>
            <w:tcW w:w="1182" w:type="dxa"/>
            <w:tcBorders>
              <w:top w:val="single" w:color="000000" w:sz="8" w:space="0"/>
              <w:left w:val="single" w:color="000000" w:sz="8" w:space="0"/>
              <w:bottom w:val="single" w:color="000000" w:sz="8" w:space="0"/>
              <w:right w:val="single" w:color="000000" w:sz="8" w:space="0"/>
            </w:tcBorders>
            <w:vAlign w:val="center"/>
          </w:tcPr>
          <w:p w14:paraId="530F5A6E">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天津市西青区辛口实验学校</w:t>
            </w:r>
          </w:p>
        </w:tc>
        <w:tc>
          <w:tcPr>
            <w:tcW w:w="935" w:type="dxa"/>
            <w:tcBorders>
              <w:top w:val="single" w:color="000000" w:sz="8" w:space="0"/>
              <w:left w:val="single" w:color="000000" w:sz="8" w:space="0"/>
              <w:bottom w:val="single" w:color="000000" w:sz="8" w:space="0"/>
              <w:right w:val="single" w:color="000000" w:sz="8" w:space="0"/>
            </w:tcBorders>
            <w:vAlign w:val="center"/>
          </w:tcPr>
          <w:p w14:paraId="21E7B0FD">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32548844.02</w:t>
            </w:r>
          </w:p>
        </w:tc>
        <w:tc>
          <w:tcPr>
            <w:tcW w:w="1124" w:type="dxa"/>
            <w:tcBorders>
              <w:top w:val="single" w:color="000000" w:sz="8" w:space="0"/>
              <w:left w:val="single" w:color="000000" w:sz="8" w:space="0"/>
              <w:bottom w:val="single" w:color="000000" w:sz="8" w:space="0"/>
              <w:right w:val="single" w:color="000000" w:sz="8" w:space="0"/>
            </w:tcBorders>
            <w:vAlign w:val="center"/>
          </w:tcPr>
          <w:p w14:paraId="269EA6D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32548844.02</w:t>
            </w:r>
          </w:p>
        </w:tc>
        <w:tc>
          <w:tcPr>
            <w:tcW w:w="1124" w:type="dxa"/>
            <w:tcBorders>
              <w:top w:val="single" w:color="000000" w:sz="8" w:space="0"/>
              <w:left w:val="single" w:color="000000" w:sz="8" w:space="0"/>
              <w:bottom w:val="single" w:color="000000" w:sz="8" w:space="0"/>
              <w:right w:val="single" w:color="000000" w:sz="8" w:space="0"/>
            </w:tcBorders>
            <w:vAlign w:val="center"/>
          </w:tcPr>
          <w:p w14:paraId="68D4630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32193153.02</w:t>
            </w:r>
          </w:p>
        </w:tc>
        <w:tc>
          <w:tcPr>
            <w:tcW w:w="1124" w:type="dxa"/>
            <w:tcBorders>
              <w:top w:val="single" w:color="000000" w:sz="8" w:space="0"/>
              <w:left w:val="single" w:color="000000" w:sz="8" w:space="0"/>
              <w:bottom w:val="single" w:color="000000" w:sz="8" w:space="0"/>
              <w:right w:val="single" w:color="000000" w:sz="8" w:space="0"/>
            </w:tcBorders>
            <w:vAlign w:val="center"/>
          </w:tcPr>
          <w:p w14:paraId="51E68E39">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6A2CC5A4">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815BA5D">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70760CEA">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6DF77B04">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1FAC124E">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58AC8C15">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59D57BFE">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355691.00</w:t>
            </w:r>
          </w:p>
        </w:tc>
      </w:tr>
      <w:tr w14:paraId="31DB66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1710E324">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330237</w:t>
            </w:r>
          </w:p>
        </w:tc>
        <w:tc>
          <w:tcPr>
            <w:tcW w:w="1182" w:type="dxa"/>
            <w:tcBorders>
              <w:top w:val="single" w:color="000000" w:sz="8" w:space="0"/>
              <w:left w:val="single" w:color="000000" w:sz="8" w:space="0"/>
              <w:bottom w:val="single" w:color="000000" w:sz="8" w:space="0"/>
              <w:right w:val="single" w:color="000000" w:sz="8" w:space="0"/>
            </w:tcBorders>
            <w:vAlign w:val="center"/>
          </w:tcPr>
          <w:p w14:paraId="2DA1898B">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天津市实验小学西青学校</w:t>
            </w:r>
          </w:p>
        </w:tc>
        <w:tc>
          <w:tcPr>
            <w:tcW w:w="935" w:type="dxa"/>
            <w:tcBorders>
              <w:top w:val="single" w:color="000000" w:sz="8" w:space="0"/>
              <w:left w:val="single" w:color="000000" w:sz="8" w:space="0"/>
              <w:bottom w:val="single" w:color="000000" w:sz="8" w:space="0"/>
              <w:right w:val="single" w:color="000000" w:sz="8" w:space="0"/>
            </w:tcBorders>
            <w:vAlign w:val="center"/>
          </w:tcPr>
          <w:p w14:paraId="647487C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718519.70</w:t>
            </w:r>
          </w:p>
        </w:tc>
        <w:tc>
          <w:tcPr>
            <w:tcW w:w="1124" w:type="dxa"/>
            <w:tcBorders>
              <w:top w:val="single" w:color="000000" w:sz="8" w:space="0"/>
              <w:left w:val="single" w:color="000000" w:sz="8" w:space="0"/>
              <w:bottom w:val="single" w:color="000000" w:sz="8" w:space="0"/>
              <w:right w:val="single" w:color="000000" w:sz="8" w:space="0"/>
            </w:tcBorders>
            <w:vAlign w:val="center"/>
          </w:tcPr>
          <w:p w14:paraId="0F44C386">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718519.70</w:t>
            </w:r>
          </w:p>
        </w:tc>
        <w:tc>
          <w:tcPr>
            <w:tcW w:w="1124" w:type="dxa"/>
            <w:tcBorders>
              <w:top w:val="single" w:color="000000" w:sz="8" w:space="0"/>
              <w:left w:val="single" w:color="000000" w:sz="8" w:space="0"/>
              <w:bottom w:val="single" w:color="000000" w:sz="8" w:space="0"/>
              <w:right w:val="single" w:color="000000" w:sz="8" w:space="0"/>
            </w:tcBorders>
            <w:vAlign w:val="center"/>
          </w:tcPr>
          <w:p w14:paraId="112A249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718519.70</w:t>
            </w:r>
          </w:p>
        </w:tc>
        <w:tc>
          <w:tcPr>
            <w:tcW w:w="1124" w:type="dxa"/>
            <w:tcBorders>
              <w:top w:val="single" w:color="000000" w:sz="8" w:space="0"/>
              <w:left w:val="single" w:color="000000" w:sz="8" w:space="0"/>
              <w:bottom w:val="single" w:color="000000" w:sz="8" w:space="0"/>
              <w:right w:val="single" w:color="000000" w:sz="8" w:space="0"/>
            </w:tcBorders>
            <w:vAlign w:val="center"/>
          </w:tcPr>
          <w:p w14:paraId="28580EB7">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06E73C6C">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34AE5CC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17384C16">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61CD517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031631C3">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7D37B4F5">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59630ED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r>
      <w:tr w14:paraId="5E94B1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542B524A">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330238</w:t>
            </w:r>
          </w:p>
        </w:tc>
        <w:tc>
          <w:tcPr>
            <w:tcW w:w="1182" w:type="dxa"/>
            <w:tcBorders>
              <w:top w:val="single" w:color="000000" w:sz="8" w:space="0"/>
              <w:left w:val="single" w:color="000000" w:sz="8" w:space="0"/>
              <w:bottom w:val="single" w:color="000000" w:sz="8" w:space="0"/>
              <w:right w:val="single" w:color="000000" w:sz="8" w:space="0"/>
            </w:tcBorders>
            <w:vAlign w:val="center"/>
          </w:tcPr>
          <w:p w14:paraId="714F7803">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天津市西青区第六幼儿园</w:t>
            </w:r>
          </w:p>
        </w:tc>
        <w:tc>
          <w:tcPr>
            <w:tcW w:w="935" w:type="dxa"/>
            <w:tcBorders>
              <w:top w:val="single" w:color="000000" w:sz="8" w:space="0"/>
              <w:left w:val="single" w:color="000000" w:sz="8" w:space="0"/>
              <w:bottom w:val="single" w:color="000000" w:sz="8" w:space="0"/>
              <w:right w:val="single" w:color="000000" w:sz="8" w:space="0"/>
            </w:tcBorders>
            <w:vAlign w:val="center"/>
          </w:tcPr>
          <w:p w14:paraId="648F34A1">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1092145.31</w:t>
            </w:r>
          </w:p>
        </w:tc>
        <w:tc>
          <w:tcPr>
            <w:tcW w:w="1124" w:type="dxa"/>
            <w:tcBorders>
              <w:top w:val="single" w:color="000000" w:sz="8" w:space="0"/>
              <w:left w:val="single" w:color="000000" w:sz="8" w:space="0"/>
              <w:bottom w:val="single" w:color="000000" w:sz="8" w:space="0"/>
              <w:right w:val="single" w:color="000000" w:sz="8" w:space="0"/>
            </w:tcBorders>
            <w:vAlign w:val="center"/>
          </w:tcPr>
          <w:p w14:paraId="7834CF73">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1092145.31</w:t>
            </w:r>
          </w:p>
        </w:tc>
        <w:tc>
          <w:tcPr>
            <w:tcW w:w="1124" w:type="dxa"/>
            <w:tcBorders>
              <w:top w:val="single" w:color="000000" w:sz="8" w:space="0"/>
              <w:left w:val="single" w:color="000000" w:sz="8" w:space="0"/>
              <w:bottom w:val="single" w:color="000000" w:sz="8" w:space="0"/>
              <w:right w:val="single" w:color="000000" w:sz="8" w:space="0"/>
            </w:tcBorders>
            <w:vAlign w:val="center"/>
          </w:tcPr>
          <w:p w14:paraId="0BC99669">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1092145.31</w:t>
            </w:r>
          </w:p>
        </w:tc>
        <w:tc>
          <w:tcPr>
            <w:tcW w:w="1124" w:type="dxa"/>
            <w:tcBorders>
              <w:top w:val="single" w:color="000000" w:sz="8" w:space="0"/>
              <w:left w:val="single" w:color="000000" w:sz="8" w:space="0"/>
              <w:bottom w:val="single" w:color="000000" w:sz="8" w:space="0"/>
              <w:right w:val="single" w:color="000000" w:sz="8" w:space="0"/>
            </w:tcBorders>
            <w:vAlign w:val="center"/>
          </w:tcPr>
          <w:p w14:paraId="5B3222F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4BCB1017">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51ED186">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4B259CB3">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2109AC8A">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4AA8A0BE">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0A79177A">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1C20A23E">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r>
      <w:tr w14:paraId="4BBFB0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7FC08C85">
            <w:pPr>
              <w:keepNext w:val="0"/>
              <w:keepLines w:val="0"/>
              <w:widowControl/>
              <w:suppressLineNumbers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330239</w:t>
            </w:r>
          </w:p>
        </w:tc>
        <w:tc>
          <w:tcPr>
            <w:tcW w:w="1182" w:type="dxa"/>
            <w:tcBorders>
              <w:top w:val="single" w:color="000000" w:sz="8" w:space="0"/>
              <w:left w:val="single" w:color="000000" w:sz="8" w:space="0"/>
              <w:bottom w:val="single" w:color="000000" w:sz="8" w:space="0"/>
              <w:right w:val="single" w:color="000000" w:sz="8" w:space="0"/>
            </w:tcBorders>
            <w:vAlign w:val="center"/>
          </w:tcPr>
          <w:p w14:paraId="6046E581">
            <w:pPr>
              <w:keepNext w:val="0"/>
              <w:keepLines w:val="0"/>
              <w:widowControl/>
              <w:suppressLineNumbers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天津市西青区玉带路中学</w:t>
            </w:r>
          </w:p>
        </w:tc>
        <w:tc>
          <w:tcPr>
            <w:tcW w:w="935" w:type="dxa"/>
            <w:tcBorders>
              <w:top w:val="single" w:color="000000" w:sz="8" w:space="0"/>
              <w:left w:val="single" w:color="000000" w:sz="8" w:space="0"/>
              <w:bottom w:val="single" w:color="000000" w:sz="8" w:space="0"/>
              <w:right w:val="single" w:color="000000" w:sz="8" w:space="0"/>
            </w:tcBorders>
            <w:vAlign w:val="center"/>
          </w:tcPr>
          <w:p w14:paraId="0956438F">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3443916.17</w:t>
            </w:r>
          </w:p>
        </w:tc>
        <w:tc>
          <w:tcPr>
            <w:tcW w:w="1124" w:type="dxa"/>
            <w:tcBorders>
              <w:top w:val="single" w:color="000000" w:sz="8" w:space="0"/>
              <w:left w:val="single" w:color="000000" w:sz="8" w:space="0"/>
              <w:bottom w:val="single" w:color="000000" w:sz="8" w:space="0"/>
              <w:right w:val="single" w:color="000000" w:sz="8" w:space="0"/>
            </w:tcBorders>
            <w:vAlign w:val="center"/>
          </w:tcPr>
          <w:p w14:paraId="089CCD0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3443916.17</w:t>
            </w:r>
          </w:p>
        </w:tc>
        <w:tc>
          <w:tcPr>
            <w:tcW w:w="1124" w:type="dxa"/>
            <w:tcBorders>
              <w:top w:val="single" w:color="000000" w:sz="8" w:space="0"/>
              <w:left w:val="single" w:color="000000" w:sz="8" w:space="0"/>
              <w:bottom w:val="single" w:color="000000" w:sz="8" w:space="0"/>
              <w:right w:val="single" w:color="000000" w:sz="8" w:space="0"/>
            </w:tcBorders>
            <w:vAlign w:val="center"/>
          </w:tcPr>
          <w:p w14:paraId="42DD4A82">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3197865.17</w:t>
            </w:r>
          </w:p>
        </w:tc>
        <w:tc>
          <w:tcPr>
            <w:tcW w:w="1124" w:type="dxa"/>
            <w:tcBorders>
              <w:top w:val="single" w:color="000000" w:sz="8" w:space="0"/>
              <w:left w:val="single" w:color="000000" w:sz="8" w:space="0"/>
              <w:bottom w:val="single" w:color="000000" w:sz="8" w:space="0"/>
              <w:right w:val="single" w:color="000000" w:sz="8" w:space="0"/>
            </w:tcBorders>
            <w:vAlign w:val="center"/>
          </w:tcPr>
          <w:p w14:paraId="216E52FC">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24C8B675">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67F3FCFE">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372A50FB">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31E14428">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159C111C">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3C50117D">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04BFE43E">
            <w:pPr>
              <w:keepNext w:val="0"/>
              <w:keepLines w:val="0"/>
              <w:widowControl/>
              <w:suppressLineNumbers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246051.00</w:t>
            </w:r>
          </w:p>
        </w:tc>
      </w:tr>
      <w:tr w14:paraId="4F6CCE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4072" w:type="dxa"/>
            <w:gridSpan w:val="13"/>
            <w:tcBorders>
              <w:top w:val="single" w:color="000000" w:sz="8" w:space="0"/>
              <w:left w:val="nil"/>
              <w:bottom w:val="nil"/>
              <w:right w:val="nil"/>
            </w:tcBorders>
            <w:vAlign w:val="center"/>
          </w:tcPr>
          <w:p w14:paraId="688F5410">
            <w:pPr>
              <w:keepNext w:val="0"/>
              <w:keepLines w:val="0"/>
              <w:widowControl/>
              <w:suppressLineNumbers w:val="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注：本表反映本年度取得的各项收入情况。财政专户管理资金是指教育收费；事业收入不含教育收费。</w:t>
            </w:r>
          </w:p>
        </w:tc>
      </w:tr>
    </w:tbl>
    <w:p w14:paraId="40747634">
      <w:pPr>
        <w:keepNext w:val="0"/>
        <w:keepLines w:val="0"/>
        <w:widowControl/>
        <w:suppressLineNumbers w:val="0"/>
        <w:snapToGrid w:val="0"/>
        <w:jc w:val="left"/>
        <w:textAlignment w:val="center"/>
        <w:rPr>
          <w:rFonts w:hint="eastAsia" w:ascii="宋体" w:hAnsi="宋体" w:eastAsia="宋体" w:cs="宋体"/>
          <w:i w:val="0"/>
          <w:iCs w:val="0"/>
          <w:color w:val="000000"/>
          <w:sz w:val="16"/>
          <w:szCs w:val="16"/>
          <w:highlight w:val="none"/>
          <w:u w:val="none"/>
          <w:lang w:val="en-US" w:eastAsia="zh-CN"/>
        </w:rPr>
      </w:pPr>
    </w:p>
    <w:tbl>
      <w:tblPr>
        <w:tblStyle w:val="8"/>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15"/>
        <w:gridCol w:w="1019"/>
        <w:gridCol w:w="1491"/>
        <w:gridCol w:w="1423"/>
        <w:gridCol w:w="1423"/>
        <w:gridCol w:w="1423"/>
        <w:gridCol w:w="1670"/>
        <w:gridCol w:w="1670"/>
        <w:gridCol w:w="1670"/>
        <w:gridCol w:w="1670"/>
      </w:tblGrid>
      <w:tr w14:paraId="2A4982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134" w:type="dxa"/>
            <w:gridSpan w:val="6"/>
            <w:tcBorders>
              <w:top w:val="nil"/>
              <w:left w:val="nil"/>
              <w:bottom w:val="single" w:color="000000" w:sz="8" w:space="0"/>
              <w:right w:val="nil"/>
            </w:tcBorders>
            <w:noWrap/>
            <w:vAlign w:val="center"/>
          </w:tcPr>
          <w:p w14:paraId="027F280D">
            <w:pPr>
              <w:snapToGrid w:val="0"/>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部门：天津市西青区教育局</w:t>
            </w:r>
          </w:p>
        </w:tc>
        <w:tc>
          <w:tcPr>
            <w:tcW w:w="3340" w:type="dxa"/>
            <w:gridSpan w:val="2"/>
            <w:tcBorders>
              <w:top w:val="nil"/>
              <w:left w:val="nil"/>
              <w:bottom w:val="single" w:color="000000" w:sz="8" w:space="0"/>
              <w:right w:val="nil"/>
            </w:tcBorders>
            <w:noWrap/>
            <w:vAlign w:val="center"/>
          </w:tcPr>
          <w:p w14:paraId="600A8FEB">
            <w:pPr>
              <w:keepNext w:val="0"/>
              <w:keepLines w:val="0"/>
              <w:widowControl/>
              <w:suppressLineNumbers w:val="0"/>
              <w:snapToGrid w:val="0"/>
              <w:jc w:val="right"/>
              <w:textAlignment w:val="center"/>
              <w:rPr>
                <w:rFonts w:hint="eastAsia" w:ascii="宋体" w:hAnsi="宋体" w:eastAsia="宋体" w:cs="宋体"/>
                <w:i w:val="0"/>
                <w:iCs w:val="0"/>
                <w:color w:val="000000"/>
                <w:kern w:val="0"/>
                <w:sz w:val="16"/>
                <w:szCs w:val="16"/>
                <w:highlight w:val="none"/>
                <w:u w:val="none"/>
                <w:lang w:val="en-US" w:eastAsia="zh-CN"/>
              </w:rPr>
            </w:pPr>
          </w:p>
        </w:tc>
        <w:tc>
          <w:tcPr>
            <w:tcW w:w="3340" w:type="dxa"/>
            <w:gridSpan w:val="2"/>
            <w:tcBorders>
              <w:top w:val="nil"/>
              <w:left w:val="nil"/>
              <w:bottom w:val="single" w:color="000000" w:sz="8" w:space="0"/>
              <w:right w:val="nil"/>
            </w:tcBorders>
            <w:noWrap/>
            <w:vAlign w:val="center"/>
          </w:tcPr>
          <w:p w14:paraId="2EB1E2CC">
            <w:pPr>
              <w:keepNext w:val="0"/>
              <w:keepLines w:val="0"/>
              <w:widowControl/>
              <w:suppressLineNumbers w:val="0"/>
              <w:snapToGrid w:val="0"/>
              <w:jc w:val="right"/>
              <w:textAlignment w:val="center"/>
              <w:rPr>
                <w:rFonts w:hint="eastAsia" w:ascii="宋体" w:hAnsi="宋体" w:eastAsia="宋体" w:cs="宋体"/>
                <w:i w:val="0"/>
                <w:iCs w:val="0"/>
                <w:color w:val="000000"/>
                <w:kern w:val="0"/>
                <w:sz w:val="16"/>
                <w:szCs w:val="16"/>
                <w:highlight w:val="none"/>
                <w:u w:val="none"/>
                <w:lang w:val="en-US" w:eastAsia="zh-CN"/>
              </w:rPr>
            </w:pPr>
            <w:r>
              <w:rPr>
                <w:rFonts w:hint="eastAsia" w:ascii="宋体" w:hAnsi="宋体" w:eastAsia="宋体" w:cs="宋体"/>
                <w:i w:val="0"/>
                <w:iCs w:val="0"/>
                <w:color w:val="000000"/>
                <w:kern w:val="0"/>
                <w:sz w:val="16"/>
                <w:szCs w:val="16"/>
                <w:highlight w:val="none"/>
                <w:u w:val="none"/>
                <w:lang w:val="en-US" w:eastAsia="zh-CN"/>
              </w:rPr>
              <w:t>金额单位：元</w:t>
            </w:r>
          </w:p>
        </w:tc>
      </w:tr>
      <w:tr w14:paraId="76CEE1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94" w:type="dxa"/>
            <w:vMerge w:val="restart"/>
            <w:tcBorders>
              <w:top w:val="single" w:color="000000" w:sz="8" w:space="0"/>
              <w:left w:val="single" w:color="000000" w:sz="8" w:space="0"/>
              <w:bottom w:val="single" w:color="000000" w:sz="8" w:space="0"/>
              <w:right w:val="single" w:color="000000" w:sz="8" w:space="0"/>
            </w:tcBorders>
            <w:vAlign w:val="center"/>
          </w:tcPr>
          <w:p w14:paraId="27B8DCCD">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部门（单位）代码</w:t>
            </w:r>
          </w:p>
        </w:tc>
        <w:tc>
          <w:tcPr>
            <w:tcW w:w="1134" w:type="dxa"/>
            <w:vMerge w:val="restart"/>
            <w:tcBorders>
              <w:top w:val="single" w:color="000000" w:sz="8" w:space="0"/>
              <w:left w:val="single" w:color="000000" w:sz="8" w:space="0"/>
              <w:bottom w:val="single" w:color="000000" w:sz="8" w:space="0"/>
              <w:right w:val="single" w:color="000000" w:sz="8" w:space="0"/>
            </w:tcBorders>
            <w:vAlign w:val="center"/>
          </w:tcPr>
          <w:p w14:paraId="54D6CC72">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部门（单位）名称</w:t>
            </w:r>
          </w:p>
        </w:tc>
        <w:tc>
          <w:tcPr>
            <w:tcW w:w="13359" w:type="dxa"/>
            <w:gridSpan w:val="8"/>
            <w:tcBorders>
              <w:top w:val="single" w:color="000000" w:sz="8" w:space="0"/>
              <w:left w:val="single" w:color="000000" w:sz="8" w:space="0"/>
              <w:bottom w:val="single" w:color="000000" w:sz="8" w:space="0"/>
              <w:right w:val="single" w:color="000000" w:sz="8" w:space="0"/>
            </w:tcBorders>
            <w:vAlign w:val="center"/>
          </w:tcPr>
          <w:p w14:paraId="2F034EB4">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上年结转和结余</w:t>
            </w:r>
          </w:p>
        </w:tc>
      </w:tr>
      <w:tr w14:paraId="3B8E60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94" w:type="dxa"/>
            <w:vMerge w:val="continue"/>
            <w:tcBorders>
              <w:top w:val="single" w:color="000000" w:sz="8" w:space="0"/>
              <w:left w:val="single" w:color="000000" w:sz="8" w:space="0"/>
              <w:bottom w:val="single" w:color="000000" w:sz="8" w:space="0"/>
              <w:right w:val="single" w:color="000000" w:sz="8" w:space="0"/>
            </w:tcBorders>
            <w:vAlign w:val="center"/>
          </w:tcPr>
          <w:p w14:paraId="6428B7AB">
            <w:pPr>
              <w:snapToGrid w:val="0"/>
              <w:jc w:val="center"/>
              <w:rPr>
                <w:rFonts w:hint="eastAsia" w:ascii="宋体" w:hAnsi="宋体" w:eastAsia="宋体" w:cs="宋体"/>
                <w:i w:val="0"/>
                <w:iCs w:val="0"/>
                <w:color w:val="000000"/>
                <w:sz w:val="16"/>
                <w:szCs w:val="16"/>
                <w:highlight w:val="none"/>
                <w:u w:val="none"/>
              </w:rPr>
            </w:pPr>
          </w:p>
        </w:tc>
        <w:tc>
          <w:tcPr>
            <w:tcW w:w="1134" w:type="dxa"/>
            <w:vMerge w:val="continue"/>
            <w:tcBorders>
              <w:top w:val="single" w:color="000000" w:sz="8" w:space="0"/>
              <w:left w:val="single" w:color="000000" w:sz="8" w:space="0"/>
              <w:bottom w:val="single" w:color="000000" w:sz="8" w:space="0"/>
              <w:right w:val="single" w:color="000000" w:sz="8" w:space="0"/>
            </w:tcBorders>
            <w:vAlign w:val="center"/>
          </w:tcPr>
          <w:p w14:paraId="2351EEF6">
            <w:pPr>
              <w:snapToGrid w:val="0"/>
              <w:jc w:val="center"/>
              <w:rPr>
                <w:rFonts w:hint="eastAsia" w:ascii="宋体" w:hAnsi="宋体" w:eastAsia="宋体" w:cs="宋体"/>
                <w:i w:val="0"/>
                <w:iCs w:val="0"/>
                <w:color w:val="000000"/>
                <w:sz w:val="16"/>
                <w:szCs w:val="16"/>
                <w:highlight w:val="none"/>
                <w:u w:val="none"/>
              </w:rPr>
            </w:pPr>
          </w:p>
        </w:tc>
        <w:tc>
          <w:tcPr>
            <w:tcW w:w="1669" w:type="dxa"/>
            <w:vMerge w:val="restart"/>
            <w:tcBorders>
              <w:top w:val="single" w:color="000000" w:sz="8" w:space="0"/>
              <w:left w:val="single" w:color="000000" w:sz="8" w:space="0"/>
              <w:bottom w:val="single" w:color="000000" w:sz="8" w:space="0"/>
              <w:right w:val="single" w:color="000000" w:sz="8" w:space="0"/>
            </w:tcBorders>
            <w:vAlign w:val="center"/>
          </w:tcPr>
          <w:p w14:paraId="35DE767D">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小计</w:t>
            </w:r>
          </w:p>
        </w:tc>
        <w:tc>
          <w:tcPr>
            <w:tcW w:w="6680" w:type="dxa"/>
            <w:gridSpan w:val="4"/>
            <w:tcBorders>
              <w:top w:val="single" w:color="000000" w:sz="8" w:space="0"/>
              <w:left w:val="single" w:color="000000" w:sz="8" w:space="0"/>
              <w:bottom w:val="single" w:color="000000" w:sz="8" w:space="0"/>
              <w:right w:val="single" w:color="000000" w:sz="8" w:space="0"/>
            </w:tcBorders>
            <w:vAlign w:val="center"/>
          </w:tcPr>
          <w:p w14:paraId="640D223B">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财政拨款结转结余</w:t>
            </w:r>
          </w:p>
        </w:tc>
        <w:tc>
          <w:tcPr>
            <w:tcW w:w="5010" w:type="dxa"/>
            <w:gridSpan w:val="3"/>
            <w:tcBorders>
              <w:top w:val="single" w:color="000000" w:sz="8" w:space="0"/>
              <w:left w:val="single" w:color="000000" w:sz="8" w:space="0"/>
              <w:bottom w:val="single" w:color="000000" w:sz="8" w:space="0"/>
              <w:right w:val="single" w:color="000000" w:sz="8" w:space="0"/>
            </w:tcBorders>
            <w:vAlign w:val="center"/>
          </w:tcPr>
          <w:p w14:paraId="733BF896">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非财政拨款结转结余</w:t>
            </w:r>
          </w:p>
        </w:tc>
      </w:tr>
      <w:tr w14:paraId="514147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94" w:type="dxa"/>
            <w:vMerge w:val="continue"/>
            <w:tcBorders>
              <w:top w:val="single" w:color="000000" w:sz="8" w:space="0"/>
              <w:left w:val="single" w:color="000000" w:sz="8" w:space="0"/>
              <w:bottom w:val="single" w:color="000000" w:sz="8" w:space="0"/>
              <w:right w:val="single" w:color="000000" w:sz="8" w:space="0"/>
            </w:tcBorders>
            <w:vAlign w:val="center"/>
          </w:tcPr>
          <w:p w14:paraId="5F89FA86">
            <w:pPr>
              <w:snapToGrid w:val="0"/>
              <w:jc w:val="center"/>
              <w:rPr>
                <w:rFonts w:hint="eastAsia" w:ascii="宋体" w:hAnsi="宋体" w:eastAsia="宋体" w:cs="宋体"/>
                <w:i w:val="0"/>
                <w:iCs w:val="0"/>
                <w:color w:val="000000"/>
                <w:sz w:val="16"/>
                <w:szCs w:val="16"/>
                <w:highlight w:val="none"/>
                <w:u w:val="none"/>
              </w:rPr>
            </w:pPr>
          </w:p>
        </w:tc>
        <w:tc>
          <w:tcPr>
            <w:tcW w:w="1134" w:type="dxa"/>
            <w:vMerge w:val="continue"/>
            <w:tcBorders>
              <w:top w:val="single" w:color="000000" w:sz="8" w:space="0"/>
              <w:left w:val="single" w:color="000000" w:sz="8" w:space="0"/>
              <w:bottom w:val="single" w:color="000000" w:sz="8" w:space="0"/>
              <w:right w:val="single" w:color="000000" w:sz="8" w:space="0"/>
            </w:tcBorders>
            <w:vAlign w:val="center"/>
          </w:tcPr>
          <w:p w14:paraId="0ECE900E">
            <w:pPr>
              <w:snapToGrid w:val="0"/>
              <w:jc w:val="center"/>
              <w:rPr>
                <w:rFonts w:hint="eastAsia" w:ascii="宋体" w:hAnsi="宋体" w:eastAsia="宋体" w:cs="宋体"/>
                <w:i w:val="0"/>
                <w:iCs w:val="0"/>
                <w:color w:val="000000"/>
                <w:sz w:val="16"/>
                <w:szCs w:val="16"/>
                <w:highlight w:val="none"/>
                <w:u w:val="none"/>
              </w:rPr>
            </w:pPr>
          </w:p>
        </w:tc>
        <w:tc>
          <w:tcPr>
            <w:tcW w:w="1669" w:type="dxa"/>
            <w:vMerge w:val="continue"/>
            <w:tcBorders>
              <w:top w:val="single" w:color="000000" w:sz="8" w:space="0"/>
              <w:left w:val="single" w:color="000000" w:sz="8" w:space="0"/>
              <w:bottom w:val="single" w:color="000000" w:sz="8" w:space="0"/>
              <w:right w:val="single" w:color="000000" w:sz="8" w:space="0"/>
            </w:tcBorders>
            <w:vAlign w:val="center"/>
          </w:tcPr>
          <w:p w14:paraId="6BEFE1DC">
            <w:pPr>
              <w:snapToGrid w:val="0"/>
              <w:jc w:val="center"/>
              <w:rPr>
                <w:rFonts w:hint="eastAsia" w:ascii="宋体" w:hAnsi="宋体" w:eastAsia="宋体" w:cs="宋体"/>
                <w:i w:val="0"/>
                <w:iCs w:val="0"/>
                <w:color w:val="000000"/>
                <w:sz w:val="16"/>
                <w:szCs w:val="16"/>
                <w:highlight w:val="none"/>
                <w:u w:val="none"/>
              </w:rPr>
            </w:pPr>
          </w:p>
        </w:tc>
        <w:tc>
          <w:tcPr>
            <w:tcW w:w="1670" w:type="dxa"/>
            <w:tcBorders>
              <w:top w:val="single" w:color="000000" w:sz="8" w:space="0"/>
              <w:left w:val="single" w:color="000000" w:sz="8" w:space="0"/>
              <w:bottom w:val="single" w:color="000000" w:sz="8" w:space="0"/>
              <w:right w:val="single" w:color="000000" w:sz="8" w:space="0"/>
            </w:tcBorders>
            <w:vAlign w:val="center"/>
          </w:tcPr>
          <w:p w14:paraId="27F433C3">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小计</w:t>
            </w:r>
          </w:p>
        </w:tc>
        <w:tc>
          <w:tcPr>
            <w:tcW w:w="1670" w:type="dxa"/>
            <w:tcBorders>
              <w:top w:val="single" w:color="000000" w:sz="8" w:space="0"/>
              <w:left w:val="single" w:color="000000" w:sz="8" w:space="0"/>
              <w:bottom w:val="single" w:color="000000" w:sz="8" w:space="0"/>
              <w:right w:val="single" w:color="000000" w:sz="8" w:space="0"/>
            </w:tcBorders>
            <w:vAlign w:val="center"/>
          </w:tcPr>
          <w:p w14:paraId="3C12461B">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一般公共预算</w:t>
            </w:r>
          </w:p>
        </w:tc>
        <w:tc>
          <w:tcPr>
            <w:tcW w:w="1670" w:type="dxa"/>
            <w:tcBorders>
              <w:top w:val="single" w:color="000000" w:sz="8" w:space="0"/>
              <w:left w:val="single" w:color="000000" w:sz="8" w:space="0"/>
              <w:bottom w:val="single" w:color="000000" w:sz="8" w:space="0"/>
              <w:right w:val="single" w:color="000000" w:sz="8" w:space="0"/>
            </w:tcBorders>
            <w:vAlign w:val="center"/>
          </w:tcPr>
          <w:p w14:paraId="023C0A9E">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政府性基金预算</w:t>
            </w:r>
          </w:p>
        </w:tc>
        <w:tc>
          <w:tcPr>
            <w:tcW w:w="1670" w:type="dxa"/>
            <w:tcBorders>
              <w:top w:val="single" w:color="000000" w:sz="8" w:space="0"/>
              <w:left w:val="single" w:color="000000" w:sz="8" w:space="0"/>
              <w:bottom w:val="single" w:color="000000" w:sz="8" w:space="0"/>
              <w:right w:val="single" w:color="000000" w:sz="8" w:space="0"/>
            </w:tcBorders>
            <w:vAlign w:val="center"/>
          </w:tcPr>
          <w:p w14:paraId="7CBEC242">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国有资本经营预算</w:t>
            </w:r>
          </w:p>
        </w:tc>
        <w:tc>
          <w:tcPr>
            <w:tcW w:w="1670" w:type="dxa"/>
            <w:tcBorders>
              <w:top w:val="single" w:color="000000" w:sz="8" w:space="0"/>
              <w:left w:val="single" w:color="000000" w:sz="8" w:space="0"/>
              <w:bottom w:val="single" w:color="000000" w:sz="8" w:space="0"/>
              <w:right w:val="single" w:color="000000" w:sz="8" w:space="0"/>
            </w:tcBorders>
            <w:vAlign w:val="center"/>
          </w:tcPr>
          <w:p w14:paraId="75B54947">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小计</w:t>
            </w:r>
          </w:p>
        </w:tc>
        <w:tc>
          <w:tcPr>
            <w:tcW w:w="1670" w:type="dxa"/>
            <w:tcBorders>
              <w:top w:val="single" w:color="000000" w:sz="8" w:space="0"/>
              <w:left w:val="single" w:color="000000" w:sz="8" w:space="0"/>
              <w:bottom w:val="single" w:color="000000" w:sz="8" w:space="0"/>
              <w:right w:val="single" w:color="000000" w:sz="8" w:space="0"/>
            </w:tcBorders>
            <w:vAlign w:val="center"/>
          </w:tcPr>
          <w:p w14:paraId="4C774373">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财政专户管理资金</w:t>
            </w:r>
          </w:p>
        </w:tc>
        <w:tc>
          <w:tcPr>
            <w:tcW w:w="1670" w:type="dxa"/>
            <w:tcBorders>
              <w:top w:val="single" w:color="000000" w:sz="8" w:space="0"/>
              <w:left w:val="single" w:color="000000" w:sz="8" w:space="0"/>
              <w:bottom w:val="single" w:color="000000" w:sz="8" w:space="0"/>
              <w:right w:val="single" w:color="000000" w:sz="8" w:space="0"/>
            </w:tcBorders>
            <w:vAlign w:val="center"/>
          </w:tcPr>
          <w:p w14:paraId="45228433">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单位资金</w:t>
            </w:r>
          </w:p>
        </w:tc>
      </w:tr>
      <w:tr w14:paraId="1FEEC5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134" w:type="dxa"/>
            <w:gridSpan w:val="2"/>
            <w:tcBorders>
              <w:top w:val="single" w:color="000000" w:sz="8" w:space="0"/>
              <w:left w:val="single" w:color="000000" w:sz="8" w:space="0"/>
              <w:bottom w:val="single" w:color="000000" w:sz="8" w:space="0"/>
              <w:right w:val="single" w:color="000000" w:sz="8" w:space="0"/>
            </w:tcBorders>
            <w:vAlign w:val="center"/>
          </w:tcPr>
          <w:p w14:paraId="2AFCD31C">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合计</w:t>
            </w:r>
          </w:p>
        </w:tc>
        <w:tc>
          <w:tcPr>
            <w:tcW w:w="1440" w:type="dxa"/>
            <w:tcBorders>
              <w:top w:val="single" w:color="000000" w:sz="8" w:space="0"/>
              <w:left w:val="single" w:color="000000" w:sz="8" w:space="0"/>
              <w:bottom w:val="single" w:color="000000" w:sz="8" w:space="0"/>
              <w:right w:val="single" w:color="000000" w:sz="8" w:space="0"/>
            </w:tcBorders>
            <w:vAlign w:val="center"/>
          </w:tcPr>
          <w:p w14:paraId="3E47A7F1">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kern w:val="0"/>
                <w:sz w:val="13"/>
                <w:szCs w:val="13"/>
                <w:highlight w:val="none"/>
                <w:u w:val="none"/>
                <w:lang w:val="en-US" w:eastAsia="zh-CN"/>
              </w:rPr>
              <w:t>16284.37</w:t>
            </w:r>
          </w:p>
        </w:tc>
        <w:tc>
          <w:tcPr>
            <w:tcW w:w="1440" w:type="dxa"/>
            <w:tcBorders>
              <w:top w:val="single" w:color="000000" w:sz="8" w:space="0"/>
              <w:left w:val="single" w:color="000000" w:sz="8" w:space="0"/>
              <w:bottom w:val="single" w:color="000000" w:sz="8" w:space="0"/>
              <w:right w:val="single" w:color="000000" w:sz="8" w:space="0"/>
            </w:tcBorders>
            <w:vAlign w:val="center"/>
          </w:tcPr>
          <w:p w14:paraId="4502CB1D">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BBD6CBF">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1A92CB8">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A0FCA9E">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CBFB75D">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kern w:val="0"/>
                <w:sz w:val="13"/>
                <w:szCs w:val="13"/>
                <w:highlight w:val="none"/>
                <w:u w:val="none"/>
                <w:lang w:val="en-US" w:eastAsia="zh-CN"/>
              </w:rPr>
              <w:t>16284.37</w:t>
            </w:r>
          </w:p>
        </w:tc>
        <w:tc>
          <w:tcPr>
            <w:tcW w:w="1440" w:type="dxa"/>
            <w:tcBorders>
              <w:top w:val="single" w:color="000000" w:sz="8" w:space="0"/>
              <w:left w:val="single" w:color="000000" w:sz="8" w:space="0"/>
              <w:bottom w:val="single" w:color="000000" w:sz="8" w:space="0"/>
              <w:right w:val="single" w:color="000000" w:sz="8" w:space="0"/>
            </w:tcBorders>
            <w:vAlign w:val="center"/>
          </w:tcPr>
          <w:p w14:paraId="01ABA9D2">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538F091">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kern w:val="0"/>
                <w:sz w:val="13"/>
                <w:szCs w:val="13"/>
                <w:highlight w:val="none"/>
                <w:u w:val="none"/>
                <w:lang w:val="en-US" w:eastAsia="zh-CN"/>
              </w:rPr>
              <w:t>16284.37</w:t>
            </w:r>
          </w:p>
        </w:tc>
      </w:tr>
      <w:tr w14:paraId="3E4DB1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42099F2C">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330101</w:t>
            </w:r>
          </w:p>
        </w:tc>
        <w:tc>
          <w:tcPr>
            <w:tcW w:w="1134" w:type="dxa"/>
            <w:tcBorders>
              <w:top w:val="single" w:color="000000" w:sz="8" w:space="0"/>
              <w:left w:val="single" w:color="000000" w:sz="8" w:space="0"/>
              <w:bottom w:val="single" w:color="000000" w:sz="8" w:space="0"/>
              <w:right w:val="single" w:color="000000" w:sz="8" w:space="0"/>
            </w:tcBorders>
            <w:vAlign w:val="center"/>
          </w:tcPr>
          <w:p w14:paraId="2BCD326B">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天津市西青区教育局（本级）</w:t>
            </w:r>
          </w:p>
        </w:tc>
        <w:tc>
          <w:tcPr>
            <w:tcW w:w="1440" w:type="dxa"/>
            <w:tcBorders>
              <w:top w:val="single" w:color="000000" w:sz="8" w:space="0"/>
              <w:left w:val="single" w:color="000000" w:sz="8" w:space="0"/>
              <w:bottom w:val="single" w:color="000000" w:sz="8" w:space="0"/>
              <w:right w:val="single" w:color="000000" w:sz="8" w:space="0"/>
            </w:tcBorders>
            <w:vAlign w:val="center"/>
          </w:tcPr>
          <w:p w14:paraId="63C4D5DC">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3FFE463">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A93FE41">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D1D91EA">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11985F8">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11A538AC">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C158947">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77A69B0">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0294F8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721F4789">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330201</w:t>
            </w:r>
          </w:p>
        </w:tc>
        <w:tc>
          <w:tcPr>
            <w:tcW w:w="1134" w:type="dxa"/>
            <w:tcBorders>
              <w:top w:val="single" w:color="000000" w:sz="8" w:space="0"/>
              <w:left w:val="single" w:color="000000" w:sz="8" w:space="0"/>
              <w:bottom w:val="single" w:color="000000" w:sz="8" w:space="0"/>
              <w:right w:val="single" w:color="000000" w:sz="8" w:space="0"/>
            </w:tcBorders>
            <w:vAlign w:val="center"/>
          </w:tcPr>
          <w:p w14:paraId="4F6E45FC">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天津市西青区第一幼儿园</w:t>
            </w:r>
          </w:p>
        </w:tc>
        <w:tc>
          <w:tcPr>
            <w:tcW w:w="1440" w:type="dxa"/>
            <w:tcBorders>
              <w:top w:val="single" w:color="000000" w:sz="8" w:space="0"/>
              <w:left w:val="single" w:color="000000" w:sz="8" w:space="0"/>
              <w:bottom w:val="single" w:color="000000" w:sz="8" w:space="0"/>
              <w:right w:val="single" w:color="000000" w:sz="8" w:space="0"/>
            </w:tcBorders>
            <w:vAlign w:val="center"/>
          </w:tcPr>
          <w:p w14:paraId="51E23C12">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C7B76A8">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555E0408">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F2A303D">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29E28CD">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F54B03F">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6110C8C">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DB36B8B">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16926C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75D4F197">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330202</w:t>
            </w:r>
          </w:p>
        </w:tc>
        <w:tc>
          <w:tcPr>
            <w:tcW w:w="1134" w:type="dxa"/>
            <w:tcBorders>
              <w:top w:val="single" w:color="000000" w:sz="8" w:space="0"/>
              <w:left w:val="single" w:color="000000" w:sz="8" w:space="0"/>
              <w:bottom w:val="single" w:color="000000" w:sz="8" w:space="0"/>
              <w:right w:val="single" w:color="000000" w:sz="8" w:space="0"/>
            </w:tcBorders>
            <w:vAlign w:val="center"/>
          </w:tcPr>
          <w:p w14:paraId="69278B88">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天津市西青区第二幼儿园</w:t>
            </w:r>
          </w:p>
        </w:tc>
        <w:tc>
          <w:tcPr>
            <w:tcW w:w="1440" w:type="dxa"/>
            <w:tcBorders>
              <w:top w:val="single" w:color="000000" w:sz="8" w:space="0"/>
              <w:left w:val="single" w:color="000000" w:sz="8" w:space="0"/>
              <w:bottom w:val="single" w:color="000000" w:sz="8" w:space="0"/>
              <w:right w:val="single" w:color="000000" w:sz="8" w:space="0"/>
            </w:tcBorders>
            <w:vAlign w:val="center"/>
          </w:tcPr>
          <w:p w14:paraId="71BF6AD8">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A5572A1">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F962F20">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59614D3">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AABFB33">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C59DCD5">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A03B34D">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2D4752D">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729406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119E93A8">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330203</w:t>
            </w:r>
          </w:p>
        </w:tc>
        <w:tc>
          <w:tcPr>
            <w:tcW w:w="1134" w:type="dxa"/>
            <w:tcBorders>
              <w:top w:val="single" w:color="000000" w:sz="8" w:space="0"/>
              <w:left w:val="single" w:color="000000" w:sz="8" w:space="0"/>
              <w:bottom w:val="single" w:color="000000" w:sz="8" w:space="0"/>
              <w:right w:val="single" w:color="000000" w:sz="8" w:space="0"/>
            </w:tcBorders>
            <w:vAlign w:val="center"/>
          </w:tcPr>
          <w:p w14:paraId="712CE45E">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天津市西青区第三幼儿园</w:t>
            </w:r>
          </w:p>
        </w:tc>
        <w:tc>
          <w:tcPr>
            <w:tcW w:w="1440" w:type="dxa"/>
            <w:tcBorders>
              <w:top w:val="single" w:color="000000" w:sz="8" w:space="0"/>
              <w:left w:val="single" w:color="000000" w:sz="8" w:space="0"/>
              <w:bottom w:val="single" w:color="000000" w:sz="8" w:space="0"/>
              <w:right w:val="single" w:color="000000" w:sz="8" w:space="0"/>
            </w:tcBorders>
            <w:vAlign w:val="center"/>
          </w:tcPr>
          <w:p w14:paraId="4018805C">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528133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50435AB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986917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AA820E3">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F3F5CB2">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15AAD1E8">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2A96EDC">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4DD764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11643BBC">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330204</w:t>
            </w:r>
          </w:p>
        </w:tc>
        <w:tc>
          <w:tcPr>
            <w:tcW w:w="1134" w:type="dxa"/>
            <w:tcBorders>
              <w:top w:val="single" w:color="000000" w:sz="8" w:space="0"/>
              <w:left w:val="single" w:color="000000" w:sz="8" w:space="0"/>
              <w:bottom w:val="single" w:color="000000" w:sz="8" w:space="0"/>
              <w:right w:val="single" w:color="000000" w:sz="8" w:space="0"/>
            </w:tcBorders>
            <w:vAlign w:val="center"/>
          </w:tcPr>
          <w:p w14:paraId="1BCC5A3F">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天津市西青区第四幼儿园</w:t>
            </w:r>
          </w:p>
        </w:tc>
        <w:tc>
          <w:tcPr>
            <w:tcW w:w="1440" w:type="dxa"/>
            <w:tcBorders>
              <w:top w:val="single" w:color="000000" w:sz="8" w:space="0"/>
              <w:left w:val="single" w:color="000000" w:sz="8" w:space="0"/>
              <w:bottom w:val="single" w:color="000000" w:sz="8" w:space="0"/>
              <w:right w:val="single" w:color="000000" w:sz="8" w:space="0"/>
            </w:tcBorders>
            <w:vAlign w:val="center"/>
          </w:tcPr>
          <w:p w14:paraId="37DEB36F">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9263D60">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C49FD9D">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33B727D">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983088E">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27884BA">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5384EB6">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15590BE">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6401D4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5ACBA4A0">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330205</w:t>
            </w:r>
          </w:p>
        </w:tc>
        <w:tc>
          <w:tcPr>
            <w:tcW w:w="1134" w:type="dxa"/>
            <w:tcBorders>
              <w:top w:val="single" w:color="000000" w:sz="8" w:space="0"/>
              <w:left w:val="single" w:color="000000" w:sz="8" w:space="0"/>
              <w:bottom w:val="single" w:color="000000" w:sz="8" w:space="0"/>
              <w:right w:val="single" w:color="000000" w:sz="8" w:space="0"/>
            </w:tcBorders>
            <w:vAlign w:val="center"/>
          </w:tcPr>
          <w:p w14:paraId="1817E384">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天津市西青区第五幼儿园</w:t>
            </w:r>
          </w:p>
        </w:tc>
        <w:tc>
          <w:tcPr>
            <w:tcW w:w="1440" w:type="dxa"/>
            <w:tcBorders>
              <w:top w:val="single" w:color="000000" w:sz="8" w:space="0"/>
              <w:left w:val="single" w:color="000000" w:sz="8" w:space="0"/>
              <w:bottom w:val="single" w:color="000000" w:sz="8" w:space="0"/>
              <w:right w:val="single" w:color="000000" w:sz="8" w:space="0"/>
            </w:tcBorders>
            <w:vAlign w:val="center"/>
          </w:tcPr>
          <w:p w14:paraId="33B0DA2D">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C4F9944">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55B06F8">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499E636">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1C2A589E">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177B3511">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C02F350">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9446032">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1F7B56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15C2757D">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330206</w:t>
            </w:r>
          </w:p>
        </w:tc>
        <w:tc>
          <w:tcPr>
            <w:tcW w:w="1134" w:type="dxa"/>
            <w:tcBorders>
              <w:top w:val="single" w:color="000000" w:sz="8" w:space="0"/>
              <w:left w:val="single" w:color="000000" w:sz="8" w:space="0"/>
              <w:bottom w:val="single" w:color="000000" w:sz="8" w:space="0"/>
              <w:right w:val="single" w:color="000000" w:sz="8" w:space="0"/>
            </w:tcBorders>
            <w:vAlign w:val="center"/>
          </w:tcPr>
          <w:p w14:paraId="1BC4F2FC">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天津市西青区实验小学</w:t>
            </w:r>
          </w:p>
        </w:tc>
        <w:tc>
          <w:tcPr>
            <w:tcW w:w="1440" w:type="dxa"/>
            <w:tcBorders>
              <w:top w:val="single" w:color="000000" w:sz="8" w:space="0"/>
              <w:left w:val="single" w:color="000000" w:sz="8" w:space="0"/>
              <w:bottom w:val="single" w:color="000000" w:sz="8" w:space="0"/>
              <w:right w:val="single" w:color="000000" w:sz="8" w:space="0"/>
            </w:tcBorders>
            <w:vAlign w:val="center"/>
          </w:tcPr>
          <w:p w14:paraId="1A9C3523">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0DACF65">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5549A03">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AF4F122">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ABEE28C">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DC72023">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4F2994B">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196B44C0">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0244D9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6853A5D8">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330207</w:t>
            </w:r>
          </w:p>
        </w:tc>
        <w:tc>
          <w:tcPr>
            <w:tcW w:w="1134" w:type="dxa"/>
            <w:tcBorders>
              <w:top w:val="single" w:color="000000" w:sz="8" w:space="0"/>
              <w:left w:val="single" w:color="000000" w:sz="8" w:space="0"/>
              <w:bottom w:val="single" w:color="000000" w:sz="8" w:space="0"/>
              <w:right w:val="single" w:color="000000" w:sz="8" w:space="0"/>
            </w:tcBorders>
            <w:vAlign w:val="center"/>
          </w:tcPr>
          <w:p w14:paraId="48ADF555">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天津市西青区大寺中学</w:t>
            </w:r>
          </w:p>
        </w:tc>
        <w:tc>
          <w:tcPr>
            <w:tcW w:w="1440" w:type="dxa"/>
            <w:tcBorders>
              <w:top w:val="single" w:color="000000" w:sz="8" w:space="0"/>
              <w:left w:val="single" w:color="000000" w:sz="8" w:space="0"/>
              <w:bottom w:val="single" w:color="000000" w:sz="8" w:space="0"/>
              <w:right w:val="single" w:color="000000" w:sz="8" w:space="0"/>
            </w:tcBorders>
            <w:vAlign w:val="center"/>
          </w:tcPr>
          <w:p w14:paraId="2CF35637">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0238325">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8157FD8">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03BD070">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B86D127">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B2D09B7">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DCA0647">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BA6EAF7">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533B38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1DC5486A">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330208</w:t>
            </w:r>
          </w:p>
        </w:tc>
        <w:tc>
          <w:tcPr>
            <w:tcW w:w="1134" w:type="dxa"/>
            <w:tcBorders>
              <w:top w:val="single" w:color="000000" w:sz="8" w:space="0"/>
              <w:left w:val="single" w:color="000000" w:sz="8" w:space="0"/>
              <w:bottom w:val="single" w:color="000000" w:sz="8" w:space="0"/>
              <w:right w:val="single" w:color="000000" w:sz="8" w:space="0"/>
            </w:tcBorders>
            <w:vAlign w:val="center"/>
          </w:tcPr>
          <w:p w14:paraId="462AF224">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天津市西青区王稳庄中学</w:t>
            </w:r>
          </w:p>
        </w:tc>
        <w:tc>
          <w:tcPr>
            <w:tcW w:w="1440" w:type="dxa"/>
            <w:tcBorders>
              <w:top w:val="single" w:color="000000" w:sz="8" w:space="0"/>
              <w:left w:val="single" w:color="000000" w:sz="8" w:space="0"/>
              <w:bottom w:val="single" w:color="000000" w:sz="8" w:space="0"/>
              <w:right w:val="single" w:color="000000" w:sz="8" w:space="0"/>
            </w:tcBorders>
            <w:vAlign w:val="center"/>
          </w:tcPr>
          <w:p w14:paraId="257745FF">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1A0ECDEB">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7D9FF97">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FA8F8E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F9B2B3F">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B4F1246">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7953706">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50BE3A2">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4309F2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3ECDD272">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330209</w:t>
            </w:r>
          </w:p>
        </w:tc>
        <w:tc>
          <w:tcPr>
            <w:tcW w:w="1134" w:type="dxa"/>
            <w:tcBorders>
              <w:top w:val="single" w:color="000000" w:sz="8" w:space="0"/>
              <w:left w:val="single" w:color="000000" w:sz="8" w:space="0"/>
              <w:bottom w:val="single" w:color="000000" w:sz="8" w:space="0"/>
              <w:right w:val="single" w:color="000000" w:sz="8" w:space="0"/>
            </w:tcBorders>
            <w:vAlign w:val="center"/>
          </w:tcPr>
          <w:p w14:paraId="56A7604E">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天津市西青区精武中学</w:t>
            </w:r>
          </w:p>
        </w:tc>
        <w:tc>
          <w:tcPr>
            <w:tcW w:w="1440" w:type="dxa"/>
            <w:tcBorders>
              <w:top w:val="single" w:color="000000" w:sz="8" w:space="0"/>
              <w:left w:val="single" w:color="000000" w:sz="8" w:space="0"/>
              <w:bottom w:val="single" w:color="000000" w:sz="8" w:space="0"/>
              <w:right w:val="single" w:color="000000" w:sz="8" w:space="0"/>
            </w:tcBorders>
            <w:vAlign w:val="center"/>
          </w:tcPr>
          <w:p w14:paraId="38EBCE6A">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0C580BF">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F76AABC">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F5424A7">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2E2D882">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FF2AAFA">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188B3356">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CD64C74">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3015AC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25F8F4D4">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330210</w:t>
            </w:r>
          </w:p>
        </w:tc>
        <w:tc>
          <w:tcPr>
            <w:tcW w:w="1134" w:type="dxa"/>
            <w:tcBorders>
              <w:top w:val="single" w:color="000000" w:sz="8" w:space="0"/>
              <w:left w:val="single" w:color="000000" w:sz="8" w:space="0"/>
              <w:bottom w:val="single" w:color="000000" w:sz="8" w:space="0"/>
              <w:right w:val="single" w:color="000000" w:sz="8" w:space="0"/>
            </w:tcBorders>
            <w:vAlign w:val="center"/>
          </w:tcPr>
          <w:p w14:paraId="2F9D4447">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天津市西青区中北中学</w:t>
            </w:r>
          </w:p>
        </w:tc>
        <w:tc>
          <w:tcPr>
            <w:tcW w:w="1440" w:type="dxa"/>
            <w:tcBorders>
              <w:top w:val="single" w:color="000000" w:sz="8" w:space="0"/>
              <w:left w:val="single" w:color="000000" w:sz="8" w:space="0"/>
              <w:bottom w:val="single" w:color="000000" w:sz="8" w:space="0"/>
              <w:right w:val="single" w:color="000000" w:sz="8" w:space="0"/>
            </w:tcBorders>
            <w:vAlign w:val="center"/>
          </w:tcPr>
          <w:p w14:paraId="0BCBBA6A">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55DE15D1">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867312D">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5CA340E">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8CC04D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639994E">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55EF62D">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468BED1">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3F2557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4CE02385">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330211</w:t>
            </w:r>
          </w:p>
        </w:tc>
        <w:tc>
          <w:tcPr>
            <w:tcW w:w="1134" w:type="dxa"/>
            <w:tcBorders>
              <w:top w:val="single" w:color="000000" w:sz="8" w:space="0"/>
              <w:left w:val="single" w:color="000000" w:sz="8" w:space="0"/>
              <w:bottom w:val="single" w:color="000000" w:sz="8" w:space="0"/>
              <w:right w:val="single" w:color="000000" w:sz="8" w:space="0"/>
            </w:tcBorders>
            <w:vAlign w:val="center"/>
          </w:tcPr>
          <w:p w14:paraId="2FED4D9D">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天津市西青区富力中学</w:t>
            </w:r>
          </w:p>
        </w:tc>
        <w:tc>
          <w:tcPr>
            <w:tcW w:w="1440" w:type="dxa"/>
            <w:tcBorders>
              <w:top w:val="single" w:color="000000" w:sz="8" w:space="0"/>
              <w:left w:val="single" w:color="000000" w:sz="8" w:space="0"/>
              <w:bottom w:val="single" w:color="000000" w:sz="8" w:space="0"/>
              <w:right w:val="single" w:color="000000" w:sz="8" w:space="0"/>
            </w:tcBorders>
            <w:vAlign w:val="center"/>
          </w:tcPr>
          <w:p w14:paraId="4C6B4D25">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00A6018">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1D527E04">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8B03513">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9C02CB0">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CE381C3">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873280A">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2B0E2ED">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5389DB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35FC0CEE">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330212</w:t>
            </w:r>
          </w:p>
        </w:tc>
        <w:tc>
          <w:tcPr>
            <w:tcW w:w="1134" w:type="dxa"/>
            <w:tcBorders>
              <w:top w:val="single" w:color="000000" w:sz="8" w:space="0"/>
              <w:left w:val="single" w:color="000000" w:sz="8" w:space="0"/>
              <w:bottom w:val="single" w:color="000000" w:sz="8" w:space="0"/>
              <w:right w:val="single" w:color="000000" w:sz="8" w:space="0"/>
            </w:tcBorders>
            <w:vAlign w:val="center"/>
          </w:tcPr>
          <w:p w14:paraId="1B582D61">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天津市西青区杨柳青第二中学</w:t>
            </w:r>
          </w:p>
        </w:tc>
        <w:tc>
          <w:tcPr>
            <w:tcW w:w="1440" w:type="dxa"/>
            <w:tcBorders>
              <w:top w:val="single" w:color="000000" w:sz="8" w:space="0"/>
              <w:left w:val="single" w:color="000000" w:sz="8" w:space="0"/>
              <w:bottom w:val="single" w:color="000000" w:sz="8" w:space="0"/>
              <w:right w:val="single" w:color="000000" w:sz="8" w:space="0"/>
            </w:tcBorders>
            <w:vAlign w:val="center"/>
          </w:tcPr>
          <w:p w14:paraId="10B9F3E8">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87A5501">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A9CC6F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85B40BC">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6016112">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16DF92B3">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A25BF82">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5B3C76D">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227090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61E45600">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330213</w:t>
            </w:r>
          </w:p>
        </w:tc>
        <w:tc>
          <w:tcPr>
            <w:tcW w:w="1134" w:type="dxa"/>
            <w:tcBorders>
              <w:top w:val="single" w:color="000000" w:sz="8" w:space="0"/>
              <w:left w:val="single" w:color="000000" w:sz="8" w:space="0"/>
              <w:bottom w:val="single" w:color="000000" w:sz="8" w:space="0"/>
              <w:right w:val="single" w:color="000000" w:sz="8" w:space="0"/>
            </w:tcBorders>
            <w:vAlign w:val="center"/>
          </w:tcPr>
          <w:p w14:paraId="2A134510">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天津市西青区杨柳青第三中学</w:t>
            </w:r>
          </w:p>
        </w:tc>
        <w:tc>
          <w:tcPr>
            <w:tcW w:w="1440" w:type="dxa"/>
            <w:tcBorders>
              <w:top w:val="single" w:color="000000" w:sz="8" w:space="0"/>
              <w:left w:val="single" w:color="000000" w:sz="8" w:space="0"/>
              <w:bottom w:val="single" w:color="000000" w:sz="8" w:space="0"/>
              <w:right w:val="single" w:color="000000" w:sz="8" w:space="0"/>
            </w:tcBorders>
            <w:vAlign w:val="center"/>
          </w:tcPr>
          <w:p w14:paraId="032075AE">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51832563">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18D023D4">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47290E6">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C5C562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5D7D583">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FF7D60F">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026886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157D27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08ADAC3B">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330214</w:t>
            </w:r>
          </w:p>
        </w:tc>
        <w:tc>
          <w:tcPr>
            <w:tcW w:w="1134" w:type="dxa"/>
            <w:tcBorders>
              <w:top w:val="single" w:color="000000" w:sz="8" w:space="0"/>
              <w:left w:val="single" w:color="000000" w:sz="8" w:space="0"/>
              <w:bottom w:val="single" w:color="000000" w:sz="8" w:space="0"/>
              <w:right w:val="single" w:color="000000" w:sz="8" w:space="0"/>
            </w:tcBorders>
            <w:vAlign w:val="center"/>
          </w:tcPr>
          <w:p w14:paraId="50D5B6AA">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天津市西青区张家窝中学</w:t>
            </w:r>
          </w:p>
        </w:tc>
        <w:tc>
          <w:tcPr>
            <w:tcW w:w="1440" w:type="dxa"/>
            <w:tcBorders>
              <w:top w:val="single" w:color="000000" w:sz="8" w:space="0"/>
              <w:left w:val="single" w:color="000000" w:sz="8" w:space="0"/>
              <w:bottom w:val="single" w:color="000000" w:sz="8" w:space="0"/>
              <w:right w:val="single" w:color="000000" w:sz="8" w:space="0"/>
            </w:tcBorders>
            <w:vAlign w:val="center"/>
          </w:tcPr>
          <w:p w14:paraId="3F565798">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F84259E">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8A13BE1">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A54CADF">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12ADBE5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4C1F4EB">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7A45F7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CF1A42B">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3BFCB4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6CC37220">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330216</w:t>
            </w:r>
          </w:p>
        </w:tc>
        <w:tc>
          <w:tcPr>
            <w:tcW w:w="1134" w:type="dxa"/>
            <w:tcBorders>
              <w:top w:val="single" w:color="000000" w:sz="8" w:space="0"/>
              <w:left w:val="single" w:color="000000" w:sz="8" w:space="0"/>
              <w:bottom w:val="single" w:color="000000" w:sz="8" w:space="0"/>
              <w:right w:val="single" w:color="000000" w:sz="8" w:space="0"/>
            </w:tcBorders>
            <w:vAlign w:val="center"/>
          </w:tcPr>
          <w:p w14:paraId="4ED8B697">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天津市西青区杨柳青第四中学</w:t>
            </w:r>
          </w:p>
        </w:tc>
        <w:tc>
          <w:tcPr>
            <w:tcW w:w="1440" w:type="dxa"/>
            <w:tcBorders>
              <w:top w:val="single" w:color="000000" w:sz="8" w:space="0"/>
              <w:left w:val="single" w:color="000000" w:sz="8" w:space="0"/>
              <w:bottom w:val="single" w:color="000000" w:sz="8" w:space="0"/>
              <w:right w:val="single" w:color="000000" w:sz="8" w:space="0"/>
            </w:tcBorders>
            <w:vAlign w:val="center"/>
          </w:tcPr>
          <w:p w14:paraId="47BC5A3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6DC0FDE">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CD70DAE">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23DA3F0">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5141A6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76DE587">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07DFED6">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199542D1">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16A252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2A674E35">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330218</w:t>
            </w:r>
          </w:p>
        </w:tc>
        <w:tc>
          <w:tcPr>
            <w:tcW w:w="1134" w:type="dxa"/>
            <w:tcBorders>
              <w:top w:val="single" w:color="000000" w:sz="8" w:space="0"/>
              <w:left w:val="single" w:color="000000" w:sz="8" w:space="0"/>
              <w:bottom w:val="single" w:color="000000" w:sz="8" w:space="0"/>
              <w:right w:val="single" w:color="000000" w:sz="8" w:space="0"/>
            </w:tcBorders>
            <w:vAlign w:val="center"/>
          </w:tcPr>
          <w:p w14:paraId="54786C57">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天津市西青区当城中学</w:t>
            </w:r>
          </w:p>
        </w:tc>
        <w:tc>
          <w:tcPr>
            <w:tcW w:w="1440" w:type="dxa"/>
            <w:tcBorders>
              <w:top w:val="single" w:color="000000" w:sz="8" w:space="0"/>
              <w:left w:val="single" w:color="000000" w:sz="8" w:space="0"/>
              <w:bottom w:val="single" w:color="000000" w:sz="8" w:space="0"/>
              <w:right w:val="single" w:color="000000" w:sz="8" w:space="0"/>
            </w:tcBorders>
            <w:vAlign w:val="center"/>
          </w:tcPr>
          <w:p w14:paraId="7D0FCC52">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885F26B">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DE919F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225C734">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D12FC90">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FB6C6D5">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FA541A4">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4A9C1D5">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63E1D0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321B7716">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330221</w:t>
            </w:r>
          </w:p>
        </w:tc>
        <w:tc>
          <w:tcPr>
            <w:tcW w:w="1134" w:type="dxa"/>
            <w:tcBorders>
              <w:top w:val="single" w:color="000000" w:sz="8" w:space="0"/>
              <w:left w:val="single" w:color="000000" w:sz="8" w:space="0"/>
              <w:bottom w:val="single" w:color="000000" w:sz="8" w:space="0"/>
              <w:right w:val="single" w:color="000000" w:sz="8" w:space="0"/>
            </w:tcBorders>
            <w:vAlign w:val="center"/>
          </w:tcPr>
          <w:p w14:paraId="5163E714">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天津市第九十五中学</w:t>
            </w:r>
          </w:p>
        </w:tc>
        <w:tc>
          <w:tcPr>
            <w:tcW w:w="1440" w:type="dxa"/>
            <w:tcBorders>
              <w:top w:val="single" w:color="000000" w:sz="8" w:space="0"/>
              <w:left w:val="single" w:color="000000" w:sz="8" w:space="0"/>
              <w:bottom w:val="single" w:color="000000" w:sz="8" w:space="0"/>
              <w:right w:val="single" w:color="000000" w:sz="8" w:space="0"/>
            </w:tcBorders>
            <w:vAlign w:val="center"/>
          </w:tcPr>
          <w:p w14:paraId="08A12870">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8A531AB">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9F02E4E">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EACB9A1">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3966862">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52F435AF">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4212951">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5002FBB">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030494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5B052137">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330222</w:t>
            </w:r>
          </w:p>
        </w:tc>
        <w:tc>
          <w:tcPr>
            <w:tcW w:w="1134" w:type="dxa"/>
            <w:tcBorders>
              <w:top w:val="single" w:color="000000" w:sz="8" w:space="0"/>
              <w:left w:val="single" w:color="000000" w:sz="8" w:space="0"/>
              <w:bottom w:val="single" w:color="000000" w:sz="8" w:space="0"/>
              <w:right w:val="single" w:color="000000" w:sz="8" w:space="0"/>
            </w:tcBorders>
            <w:vAlign w:val="center"/>
          </w:tcPr>
          <w:p w14:paraId="655C066D">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天津市西青区杨柳青第一中学</w:t>
            </w:r>
          </w:p>
        </w:tc>
        <w:tc>
          <w:tcPr>
            <w:tcW w:w="1440" w:type="dxa"/>
            <w:tcBorders>
              <w:top w:val="single" w:color="000000" w:sz="8" w:space="0"/>
              <w:left w:val="single" w:color="000000" w:sz="8" w:space="0"/>
              <w:bottom w:val="single" w:color="000000" w:sz="8" w:space="0"/>
              <w:right w:val="single" w:color="000000" w:sz="8" w:space="0"/>
            </w:tcBorders>
            <w:vAlign w:val="center"/>
          </w:tcPr>
          <w:p w14:paraId="5FCCC22A">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16284.37</w:t>
            </w:r>
          </w:p>
        </w:tc>
        <w:tc>
          <w:tcPr>
            <w:tcW w:w="1440" w:type="dxa"/>
            <w:tcBorders>
              <w:top w:val="single" w:color="000000" w:sz="8" w:space="0"/>
              <w:left w:val="single" w:color="000000" w:sz="8" w:space="0"/>
              <w:bottom w:val="single" w:color="000000" w:sz="8" w:space="0"/>
              <w:right w:val="single" w:color="000000" w:sz="8" w:space="0"/>
            </w:tcBorders>
            <w:vAlign w:val="center"/>
          </w:tcPr>
          <w:p w14:paraId="00DF4EA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1DE860A">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0AAB0AC">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E72316C">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18C28A51">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16284.37</w:t>
            </w:r>
          </w:p>
        </w:tc>
        <w:tc>
          <w:tcPr>
            <w:tcW w:w="1440" w:type="dxa"/>
            <w:tcBorders>
              <w:top w:val="single" w:color="000000" w:sz="8" w:space="0"/>
              <w:left w:val="single" w:color="000000" w:sz="8" w:space="0"/>
              <w:bottom w:val="single" w:color="000000" w:sz="8" w:space="0"/>
              <w:right w:val="single" w:color="000000" w:sz="8" w:space="0"/>
            </w:tcBorders>
            <w:vAlign w:val="center"/>
          </w:tcPr>
          <w:p w14:paraId="46095547">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4C0E03A">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sz w:val="13"/>
                <w:szCs w:val="13"/>
                <w:highlight w:val="none"/>
                <w:u w:val="none"/>
              </w:rPr>
              <w:t>16284.37</w:t>
            </w:r>
          </w:p>
        </w:tc>
      </w:tr>
      <w:tr w14:paraId="5522E1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3C749F5E">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330223</w:t>
            </w:r>
          </w:p>
        </w:tc>
        <w:tc>
          <w:tcPr>
            <w:tcW w:w="1134" w:type="dxa"/>
            <w:tcBorders>
              <w:top w:val="single" w:color="000000" w:sz="8" w:space="0"/>
              <w:left w:val="single" w:color="000000" w:sz="8" w:space="0"/>
              <w:bottom w:val="single" w:color="000000" w:sz="8" w:space="0"/>
              <w:right w:val="single" w:color="000000" w:sz="8" w:space="0"/>
            </w:tcBorders>
            <w:vAlign w:val="center"/>
          </w:tcPr>
          <w:p w14:paraId="1B950B65">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天津市西青区启智学校</w:t>
            </w:r>
          </w:p>
        </w:tc>
        <w:tc>
          <w:tcPr>
            <w:tcW w:w="1440" w:type="dxa"/>
            <w:tcBorders>
              <w:top w:val="single" w:color="000000" w:sz="8" w:space="0"/>
              <w:left w:val="single" w:color="000000" w:sz="8" w:space="0"/>
              <w:bottom w:val="single" w:color="000000" w:sz="8" w:space="0"/>
              <w:right w:val="single" w:color="000000" w:sz="8" w:space="0"/>
            </w:tcBorders>
            <w:vAlign w:val="center"/>
          </w:tcPr>
          <w:p w14:paraId="1D9D10A1">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0314DA1">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6D3E20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F7F2D45">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E0841B1">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1082BEB2">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05F738C">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10E06346">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19C521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2AE20660">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330224</w:t>
            </w:r>
          </w:p>
        </w:tc>
        <w:tc>
          <w:tcPr>
            <w:tcW w:w="1134" w:type="dxa"/>
            <w:tcBorders>
              <w:top w:val="single" w:color="000000" w:sz="8" w:space="0"/>
              <w:left w:val="single" w:color="000000" w:sz="8" w:space="0"/>
              <w:bottom w:val="single" w:color="000000" w:sz="8" w:space="0"/>
              <w:right w:val="single" w:color="000000" w:sz="8" w:space="0"/>
            </w:tcBorders>
            <w:vAlign w:val="center"/>
          </w:tcPr>
          <w:p w14:paraId="53FB2F3C">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天津市西青区重点业余体育学校</w:t>
            </w:r>
          </w:p>
        </w:tc>
        <w:tc>
          <w:tcPr>
            <w:tcW w:w="1440" w:type="dxa"/>
            <w:tcBorders>
              <w:top w:val="single" w:color="000000" w:sz="8" w:space="0"/>
              <w:left w:val="single" w:color="000000" w:sz="8" w:space="0"/>
              <w:bottom w:val="single" w:color="000000" w:sz="8" w:space="0"/>
              <w:right w:val="single" w:color="000000" w:sz="8" w:space="0"/>
            </w:tcBorders>
            <w:vAlign w:val="center"/>
          </w:tcPr>
          <w:p w14:paraId="260B8EC4">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C1C4E7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3A10D83">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11F6E2D2">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13602FD6">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52B4E29B">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9D37C1A">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EA7A362">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6EBEF9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036F369E">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330225</w:t>
            </w:r>
          </w:p>
        </w:tc>
        <w:tc>
          <w:tcPr>
            <w:tcW w:w="1134" w:type="dxa"/>
            <w:tcBorders>
              <w:top w:val="single" w:color="000000" w:sz="8" w:space="0"/>
              <w:left w:val="single" w:color="000000" w:sz="8" w:space="0"/>
              <w:bottom w:val="single" w:color="000000" w:sz="8" w:space="0"/>
              <w:right w:val="single" w:color="000000" w:sz="8" w:space="0"/>
            </w:tcBorders>
            <w:vAlign w:val="center"/>
          </w:tcPr>
          <w:p w14:paraId="7CFA0C1C">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天津市西青区中等专业学校</w:t>
            </w:r>
          </w:p>
        </w:tc>
        <w:tc>
          <w:tcPr>
            <w:tcW w:w="1440" w:type="dxa"/>
            <w:tcBorders>
              <w:top w:val="single" w:color="000000" w:sz="8" w:space="0"/>
              <w:left w:val="single" w:color="000000" w:sz="8" w:space="0"/>
              <w:bottom w:val="single" w:color="000000" w:sz="8" w:space="0"/>
              <w:right w:val="single" w:color="000000" w:sz="8" w:space="0"/>
            </w:tcBorders>
            <w:vAlign w:val="center"/>
          </w:tcPr>
          <w:p w14:paraId="6B4C62FF">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EFBBECC">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9EC78A7">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43C8BF1">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0B63E46">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534CDE3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1483963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A87A86B">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398AFB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3683BD77">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330227</w:t>
            </w:r>
          </w:p>
        </w:tc>
        <w:tc>
          <w:tcPr>
            <w:tcW w:w="1134" w:type="dxa"/>
            <w:tcBorders>
              <w:top w:val="single" w:color="000000" w:sz="8" w:space="0"/>
              <w:left w:val="single" w:color="000000" w:sz="8" w:space="0"/>
              <w:bottom w:val="single" w:color="000000" w:sz="8" w:space="0"/>
              <w:right w:val="single" w:color="000000" w:sz="8" w:space="0"/>
            </w:tcBorders>
            <w:vAlign w:val="center"/>
          </w:tcPr>
          <w:p w14:paraId="0431E120">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天津西青开放大学</w:t>
            </w:r>
          </w:p>
        </w:tc>
        <w:tc>
          <w:tcPr>
            <w:tcW w:w="1440" w:type="dxa"/>
            <w:tcBorders>
              <w:top w:val="single" w:color="000000" w:sz="8" w:space="0"/>
              <w:left w:val="single" w:color="000000" w:sz="8" w:space="0"/>
              <w:bottom w:val="single" w:color="000000" w:sz="8" w:space="0"/>
              <w:right w:val="single" w:color="000000" w:sz="8" w:space="0"/>
            </w:tcBorders>
            <w:vAlign w:val="center"/>
          </w:tcPr>
          <w:p w14:paraId="4ABB66DB">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027045F">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FD9BE03">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18FC7CDA">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2FAA7EC">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53E28C4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F7915D1">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D55EA8E">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32B036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7FAC7F9A">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330229</w:t>
            </w:r>
          </w:p>
        </w:tc>
        <w:tc>
          <w:tcPr>
            <w:tcW w:w="1134" w:type="dxa"/>
            <w:tcBorders>
              <w:top w:val="single" w:color="000000" w:sz="8" w:space="0"/>
              <w:left w:val="single" w:color="000000" w:sz="8" w:space="0"/>
              <w:bottom w:val="single" w:color="000000" w:sz="8" w:space="0"/>
              <w:right w:val="single" w:color="000000" w:sz="8" w:space="0"/>
            </w:tcBorders>
            <w:vAlign w:val="center"/>
          </w:tcPr>
          <w:p w14:paraId="00302347">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天津市西青区教师发展中心</w:t>
            </w:r>
          </w:p>
        </w:tc>
        <w:tc>
          <w:tcPr>
            <w:tcW w:w="1440" w:type="dxa"/>
            <w:tcBorders>
              <w:top w:val="single" w:color="000000" w:sz="8" w:space="0"/>
              <w:left w:val="single" w:color="000000" w:sz="8" w:space="0"/>
              <w:bottom w:val="single" w:color="000000" w:sz="8" w:space="0"/>
              <w:right w:val="single" w:color="000000" w:sz="8" w:space="0"/>
            </w:tcBorders>
            <w:vAlign w:val="center"/>
          </w:tcPr>
          <w:p w14:paraId="407970F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5D6F788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2477897">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B3D18F1">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91D583F">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7D01C7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1A39D27">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5EC3AB2D">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60CD06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1F66AE3C">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330230</w:t>
            </w:r>
          </w:p>
        </w:tc>
        <w:tc>
          <w:tcPr>
            <w:tcW w:w="1134" w:type="dxa"/>
            <w:tcBorders>
              <w:top w:val="single" w:color="000000" w:sz="8" w:space="0"/>
              <w:left w:val="single" w:color="000000" w:sz="8" w:space="0"/>
              <w:bottom w:val="single" w:color="000000" w:sz="8" w:space="0"/>
              <w:right w:val="single" w:color="000000" w:sz="8" w:space="0"/>
            </w:tcBorders>
            <w:vAlign w:val="center"/>
          </w:tcPr>
          <w:p w14:paraId="378223B4">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天津市西青区教育招生考试中心</w:t>
            </w:r>
          </w:p>
        </w:tc>
        <w:tc>
          <w:tcPr>
            <w:tcW w:w="1440" w:type="dxa"/>
            <w:tcBorders>
              <w:top w:val="single" w:color="000000" w:sz="8" w:space="0"/>
              <w:left w:val="single" w:color="000000" w:sz="8" w:space="0"/>
              <w:bottom w:val="single" w:color="000000" w:sz="8" w:space="0"/>
              <w:right w:val="single" w:color="000000" w:sz="8" w:space="0"/>
            </w:tcBorders>
            <w:vAlign w:val="center"/>
          </w:tcPr>
          <w:p w14:paraId="41AE3E34">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02D90D3">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C298C20">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6F3EED4">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F46835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911FE40">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B54B6F4">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DC8A385">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72FC37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03B0AB2D">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330231</w:t>
            </w:r>
          </w:p>
        </w:tc>
        <w:tc>
          <w:tcPr>
            <w:tcW w:w="1134" w:type="dxa"/>
            <w:tcBorders>
              <w:top w:val="single" w:color="000000" w:sz="8" w:space="0"/>
              <w:left w:val="single" w:color="000000" w:sz="8" w:space="0"/>
              <w:bottom w:val="single" w:color="000000" w:sz="8" w:space="0"/>
              <w:right w:val="single" w:color="000000" w:sz="8" w:space="0"/>
            </w:tcBorders>
            <w:vAlign w:val="center"/>
          </w:tcPr>
          <w:p w14:paraId="66C8BEBA">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天津市西青区第二实验小学</w:t>
            </w:r>
          </w:p>
        </w:tc>
        <w:tc>
          <w:tcPr>
            <w:tcW w:w="1440" w:type="dxa"/>
            <w:tcBorders>
              <w:top w:val="single" w:color="000000" w:sz="8" w:space="0"/>
              <w:left w:val="single" w:color="000000" w:sz="8" w:space="0"/>
              <w:bottom w:val="single" w:color="000000" w:sz="8" w:space="0"/>
              <w:right w:val="single" w:color="000000" w:sz="8" w:space="0"/>
            </w:tcBorders>
            <w:vAlign w:val="center"/>
          </w:tcPr>
          <w:p w14:paraId="4229D2D4">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358ED34">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A0B2EF7">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C51630A">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4E922FE">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1AA203C">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D847921">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7FB0AFC">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13CA32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17CB6456">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330232</w:t>
            </w:r>
          </w:p>
        </w:tc>
        <w:tc>
          <w:tcPr>
            <w:tcW w:w="1134" w:type="dxa"/>
            <w:tcBorders>
              <w:top w:val="single" w:color="000000" w:sz="8" w:space="0"/>
              <w:left w:val="single" w:color="000000" w:sz="8" w:space="0"/>
              <w:bottom w:val="single" w:color="000000" w:sz="8" w:space="0"/>
              <w:right w:val="single" w:color="000000" w:sz="8" w:space="0"/>
            </w:tcBorders>
            <w:vAlign w:val="center"/>
          </w:tcPr>
          <w:p w14:paraId="5DBCFE97">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天津市西青区兴华中学</w:t>
            </w:r>
          </w:p>
        </w:tc>
        <w:tc>
          <w:tcPr>
            <w:tcW w:w="1440" w:type="dxa"/>
            <w:tcBorders>
              <w:top w:val="single" w:color="000000" w:sz="8" w:space="0"/>
              <w:left w:val="single" w:color="000000" w:sz="8" w:space="0"/>
              <w:bottom w:val="single" w:color="000000" w:sz="8" w:space="0"/>
              <w:right w:val="single" w:color="000000" w:sz="8" w:space="0"/>
            </w:tcBorders>
            <w:vAlign w:val="center"/>
          </w:tcPr>
          <w:p w14:paraId="426A45D7">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5A3AE3A">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5D369FD4">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5516EE7D">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ADA88E4">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565FAA6F">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5A152F21">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B829680">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6783A8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118E35E7">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330234</w:t>
            </w:r>
          </w:p>
        </w:tc>
        <w:tc>
          <w:tcPr>
            <w:tcW w:w="1134" w:type="dxa"/>
            <w:tcBorders>
              <w:top w:val="single" w:color="000000" w:sz="8" w:space="0"/>
              <w:left w:val="single" w:color="000000" w:sz="8" w:space="0"/>
              <w:bottom w:val="single" w:color="000000" w:sz="8" w:space="0"/>
              <w:right w:val="single" w:color="000000" w:sz="8" w:space="0"/>
            </w:tcBorders>
            <w:vAlign w:val="center"/>
          </w:tcPr>
          <w:p w14:paraId="10B9B8D5">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天津市西青区赤龙中学</w:t>
            </w:r>
          </w:p>
        </w:tc>
        <w:tc>
          <w:tcPr>
            <w:tcW w:w="1440" w:type="dxa"/>
            <w:tcBorders>
              <w:top w:val="single" w:color="000000" w:sz="8" w:space="0"/>
              <w:left w:val="single" w:color="000000" w:sz="8" w:space="0"/>
              <w:bottom w:val="single" w:color="000000" w:sz="8" w:space="0"/>
              <w:right w:val="single" w:color="000000" w:sz="8" w:space="0"/>
            </w:tcBorders>
            <w:vAlign w:val="center"/>
          </w:tcPr>
          <w:p w14:paraId="592D67B5">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035D245">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154AE3B6">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F534A36">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E9B6306">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BB11673">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BFCBC6F">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1430CE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61F1F8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2988ED60">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330235</w:t>
            </w:r>
          </w:p>
        </w:tc>
        <w:tc>
          <w:tcPr>
            <w:tcW w:w="1134" w:type="dxa"/>
            <w:tcBorders>
              <w:top w:val="single" w:color="000000" w:sz="8" w:space="0"/>
              <w:left w:val="single" w:color="000000" w:sz="8" w:space="0"/>
              <w:bottom w:val="single" w:color="000000" w:sz="8" w:space="0"/>
              <w:right w:val="single" w:color="000000" w:sz="8" w:space="0"/>
            </w:tcBorders>
            <w:vAlign w:val="center"/>
          </w:tcPr>
          <w:p w14:paraId="570C84E6">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天津市西青区辛口实验学校</w:t>
            </w:r>
          </w:p>
        </w:tc>
        <w:tc>
          <w:tcPr>
            <w:tcW w:w="1440" w:type="dxa"/>
            <w:tcBorders>
              <w:top w:val="single" w:color="000000" w:sz="8" w:space="0"/>
              <w:left w:val="single" w:color="000000" w:sz="8" w:space="0"/>
              <w:bottom w:val="single" w:color="000000" w:sz="8" w:space="0"/>
              <w:right w:val="single" w:color="000000" w:sz="8" w:space="0"/>
            </w:tcBorders>
            <w:vAlign w:val="center"/>
          </w:tcPr>
          <w:p w14:paraId="5A24F927">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1634CDF">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12341452">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CA8BDF1">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23AA421">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6ADBA80">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07F29F6">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68E8535">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32CB23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25FE635F">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330237</w:t>
            </w:r>
          </w:p>
        </w:tc>
        <w:tc>
          <w:tcPr>
            <w:tcW w:w="1134" w:type="dxa"/>
            <w:tcBorders>
              <w:top w:val="single" w:color="000000" w:sz="8" w:space="0"/>
              <w:left w:val="single" w:color="000000" w:sz="8" w:space="0"/>
              <w:bottom w:val="single" w:color="000000" w:sz="8" w:space="0"/>
              <w:right w:val="single" w:color="000000" w:sz="8" w:space="0"/>
            </w:tcBorders>
            <w:vAlign w:val="center"/>
          </w:tcPr>
          <w:p w14:paraId="3C8D52F4">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天津市实验小学西青学校</w:t>
            </w:r>
          </w:p>
        </w:tc>
        <w:tc>
          <w:tcPr>
            <w:tcW w:w="1440" w:type="dxa"/>
            <w:tcBorders>
              <w:top w:val="single" w:color="000000" w:sz="8" w:space="0"/>
              <w:left w:val="single" w:color="000000" w:sz="8" w:space="0"/>
              <w:bottom w:val="single" w:color="000000" w:sz="8" w:space="0"/>
              <w:right w:val="single" w:color="000000" w:sz="8" w:space="0"/>
            </w:tcBorders>
            <w:vAlign w:val="center"/>
          </w:tcPr>
          <w:p w14:paraId="129D8B6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58962CB">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7CBC63A">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5451D0C">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D801777">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7EFBE0D">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D6D180A">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32EF5EF">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5EE21C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7D27C037">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330238</w:t>
            </w:r>
          </w:p>
        </w:tc>
        <w:tc>
          <w:tcPr>
            <w:tcW w:w="1134" w:type="dxa"/>
            <w:tcBorders>
              <w:top w:val="single" w:color="000000" w:sz="8" w:space="0"/>
              <w:left w:val="single" w:color="000000" w:sz="8" w:space="0"/>
              <w:bottom w:val="single" w:color="000000" w:sz="8" w:space="0"/>
              <w:right w:val="single" w:color="000000" w:sz="8" w:space="0"/>
            </w:tcBorders>
            <w:vAlign w:val="center"/>
          </w:tcPr>
          <w:p w14:paraId="7EEBB9C0">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天津市西青区第六幼儿园</w:t>
            </w:r>
          </w:p>
        </w:tc>
        <w:tc>
          <w:tcPr>
            <w:tcW w:w="1440" w:type="dxa"/>
            <w:tcBorders>
              <w:top w:val="single" w:color="000000" w:sz="8" w:space="0"/>
              <w:left w:val="single" w:color="000000" w:sz="8" w:space="0"/>
              <w:bottom w:val="single" w:color="000000" w:sz="8" w:space="0"/>
              <w:right w:val="single" w:color="000000" w:sz="8" w:space="0"/>
            </w:tcBorders>
            <w:vAlign w:val="center"/>
          </w:tcPr>
          <w:p w14:paraId="2F486681">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2A4983A">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B240216">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96E1D0C">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839FDF6">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4E18B4B">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D5DCBFD">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A147E6D">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12E607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0B5F8CCF">
            <w:pPr>
              <w:keepNext w:val="0"/>
              <w:keepLines w:val="0"/>
              <w:widowControl/>
              <w:suppressLineNumbers w:val="0"/>
              <w:snapToGrid w:val="0"/>
              <w:jc w:val="right"/>
              <w:textAlignment w:val="center"/>
              <w:rPr>
                <w:rFonts w:ascii="等线" w:hAnsi="等线" w:eastAsia="等线" w:cs="等线"/>
                <w:i w:val="0"/>
                <w:iCs w:val="0"/>
                <w:color w:val="333333"/>
                <w:sz w:val="13"/>
                <w:szCs w:val="13"/>
                <w:highlight w:val="none"/>
                <w:u w:val="none"/>
              </w:rPr>
            </w:pPr>
            <w:r>
              <w:rPr>
                <w:rFonts w:ascii="等线" w:hAnsi="等线" w:eastAsia="等线" w:cs="等线"/>
                <w:i w:val="0"/>
                <w:iCs w:val="0"/>
                <w:color w:val="333333"/>
                <w:sz w:val="13"/>
                <w:szCs w:val="13"/>
                <w:highlight w:val="none"/>
                <w:u w:val="none"/>
              </w:rPr>
              <w:t>330239</w:t>
            </w:r>
          </w:p>
        </w:tc>
        <w:tc>
          <w:tcPr>
            <w:tcW w:w="1134" w:type="dxa"/>
            <w:tcBorders>
              <w:top w:val="single" w:color="000000" w:sz="8" w:space="0"/>
              <w:left w:val="single" w:color="000000" w:sz="8" w:space="0"/>
              <w:bottom w:val="single" w:color="000000" w:sz="8" w:space="0"/>
              <w:right w:val="single" w:color="000000" w:sz="8" w:space="0"/>
            </w:tcBorders>
            <w:vAlign w:val="center"/>
          </w:tcPr>
          <w:p w14:paraId="7A89573F">
            <w:pPr>
              <w:keepNext w:val="0"/>
              <w:keepLines w:val="0"/>
              <w:widowControl/>
              <w:suppressLineNumbers w:val="0"/>
              <w:snapToGrid w:val="0"/>
              <w:jc w:val="left"/>
              <w:textAlignment w:val="center"/>
              <w:rPr>
                <w:rFonts w:hint="eastAsia" w:ascii="等线" w:hAnsi="等线" w:eastAsia="等线" w:cs="等线"/>
                <w:i w:val="0"/>
                <w:iCs w:val="0"/>
                <w:color w:val="333333"/>
                <w:sz w:val="13"/>
                <w:szCs w:val="13"/>
                <w:highlight w:val="none"/>
                <w:u w:val="none"/>
              </w:rPr>
            </w:pPr>
            <w:r>
              <w:rPr>
                <w:rFonts w:hint="eastAsia" w:ascii="等线" w:hAnsi="等线" w:eastAsia="等线" w:cs="等线"/>
                <w:i w:val="0"/>
                <w:iCs w:val="0"/>
                <w:color w:val="333333"/>
                <w:sz w:val="13"/>
                <w:szCs w:val="13"/>
                <w:highlight w:val="none"/>
                <w:u w:val="none"/>
              </w:rPr>
              <w:t>天津市西青区玉带路中学</w:t>
            </w:r>
          </w:p>
        </w:tc>
        <w:tc>
          <w:tcPr>
            <w:tcW w:w="1440" w:type="dxa"/>
            <w:tcBorders>
              <w:top w:val="single" w:color="000000" w:sz="8" w:space="0"/>
              <w:left w:val="single" w:color="000000" w:sz="8" w:space="0"/>
              <w:bottom w:val="single" w:color="000000" w:sz="8" w:space="0"/>
              <w:right w:val="single" w:color="000000" w:sz="8" w:space="0"/>
            </w:tcBorders>
            <w:vAlign w:val="center"/>
          </w:tcPr>
          <w:p w14:paraId="58D93C57">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55088034">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1488165">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1EF7F15">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1E4DA2D4">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1D7BA7D">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9A12BD8">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5B33F0E8">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highlight w:val="none"/>
                <w:u w:val="none"/>
              </w:rPr>
            </w:pPr>
          </w:p>
        </w:tc>
      </w:tr>
      <w:tr w14:paraId="010D65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134" w:type="dxa"/>
            <w:gridSpan w:val="10"/>
            <w:tcBorders>
              <w:top w:val="single" w:color="000000" w:sz="8" w:space="0"/>
              <w:left w:val="nil"/>
              <w:bottom w:val="nil"/>
              <w:right w:val="nil"/>
            </w:tcBorders>
            <w:vAlign w:val="center"/>
          </w:tcPr>
          <w:p w14:paraId="5E0F8139">
            <w:pPr>
              <w:keepNext w:val="0"/>
              <w:keepLines w:val="0"/>
              <w:widowControl/>
              <w:suppressLineNumbers w:val="0"/>
              <w:snapToGrid w:val="0"/>
              <w:jc w:val="left"/>
              <w:textAlignment w:val="center"/>
              <w:rPr>
                <w:rFonts w:hint="eastAsia" w:ascii="宋体" w:hAnsi="宋体" w:eastAsia="宋体" w:cs="宋体"/>
                <w:i w:val="0"/>
                <w:iCs w:val="0"/>
                <w:color w:val="000000"/>
                <w:sz w:val="16"/>
                <w:szCs w:val="16"/>
                <w:highlight w:val="none"/>
                <w:u w:val="none"/>
              </w:rPr>
            </w:pPr>
            <w:r>
              <w:rPr>
                <w:rFonts w:hint="eastAsia" w:ascii="宋体" w:hAnsi="宋体" w:eastAsia="宋体" w:cs="宋体"/>
                <w:i w:val="0"/>
                <w:iCs w:val="0"/>
                <w:color w:val="000000"/>
                <w:kern w:val="0"/>
                <w:sz w:val="16"/>
                <w:szCs w:val="16"/>
                <w:highlight w:val="none"/>
                <w:u w:val="none"/>
                <w:lang w:val="en-US" w:eastAsia="zh-CN"/>
              </w:rPr>
              <w:t>注：本表反映本年度取得的各项收入情况。财政专户管理资金是指教育收费；事业收入不含教育收费。</w:t>
            </w:r>
          </w:p>
        </w:tc>
      </w:tr>
    </w:tbl>
    <w:p w14:paraId="12A6B6AC">
      <w:pPr>
        <w:pStyle w:val="6"/>
        <w:wordWrap w:val="0"/>
        <w:spacing w:before="0" w:after="0" w:line="800" w:lineRule="exact"/>
        <w:ind w:firstLine="602" w:firstLineChars="200"/>
        <w:rPr>
          <w:rFonts w:hint="eastAsia" w:ascii="黑体" w:hAnsi="黑体" w:eastAsia="黑体"/>
          <w:sz w:val="30"/>
          <w:szCs w:val="30"/>
          <w:highlight w:val="none"/>
          <w:lang w:val="en-US" w:eastAsia="zh-CN"/>
        </w:rPr>
        <w:sectPr>
          <w:footerReference r:id="rId7" w:type="default"/>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49C05C62">
      <w:pPr>
        <w:pStyle w:val="6"/>
        <w:wordWrap w:val="0"/>
        <w:spacing w:before="0" w:after="0" w:line="800" w:lineRule="exact"/>
        <w:ind w:firstLine="602" w:firstLineChars="200"/>
        <w:rPr>
          <w:rFonts w:hint="eastAsia" w:ascii="黑体" w:hAnsi="黑体" w:eastAsia="黑体"/>
          <w:sz w:val="30"/>
          <w:szCs w:val="30"/>
          <w:highlight w:val="none"/>
          <w:lang w:val="en-US" w:eastAsia="zh-CN"/>
        </w:rPr>
      </w:pPr>
      <w:bookmarkStart w:id="7" w:name="_Toc16338"/>
      <w:r>
        <w:rPr>
          <w:rFonts w:hint="eastAsia" w:ascii="黑体" w:hAnsi="黑体" w:eastAsia="黑体"/>
          <w:sz w:val="30"/>
          <w:szCs w:val="30"/>
          <w:highlight w:val="none"/>
          <w:lang w:val="en-US" w:eastAsia="zh-CN"/>
        </w:rPr>
        <w:t>四、《支出决算表》</w:t>
      </w:r>
      <w:bookmarkEnd w:id="7"/>
    </w:p>
    <w:tbl>
      <w:tblPr>
        <w:tblStyle w:val="8"/>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30"/>
        <w:gridCol w:w="2879"/>
        <w:gridCol w:w="1727"/>
        <w:gridCol w:w="1727"/>
        <w:gridCol w:w="1727"/>
        <w:gridCol w:w="1728"/>
        <w:gridCol w:w="1728"/>
        <w:gridCol w:w="1728"/>
      </w:tblGrid>
      <w:tr w14:paraId="6FEDB8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701" w:type="dxa"/>
            <w:gridSpan w:val="4"/>
            <w:tcBorders>
              <w:top w:val="nil"/>
              <w:left w:val="nil"/>
              <w:bottom w:val="single" w:color="000000" w:sz="4" w:space="0"/>
              <w:right w:val="nil"/>
            </w:tcBorders>
            <w:shd w:val="clear" w:color="auto" w:fill="FFFFFF"/>
            <w:noWrap/>
            <w:vAlign w:val="center"/>
          </w:tcPr>
          <w:p w14:paraId="5C1AD3FA">
            <w:pPr>
              <w:snapToGrid w:val="0"/>
              <w:jc w:val="left"/>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0"/>
                <w:szCs w:val="20"/>
                <w:highlight w:val="none"/>
                <w:u w:val="none"/>
                <w:lang w:val="en-US" w:eastAsia="zh-CN"/>
              </w:rPr>
              <w:t>部门：</w:t>
            </w:r>
            <w:r>
              <w:rPr>
                <w:rFonts w:hint="eastAsia" w:ascii="宋体" w:hAnsi="宋体" w:eastAsia="宋体" w:cs="宋体"/>
                <w:sz w:val="20"/>
                <w:szCs w:val="20"/>
                <w:highlight w:val="none"/>
                <w:lang w:val="en-US" w:eastAsia="zh-CN"/>
              </w:rPr>
              <w:t>天津市西青区教育局</w:t>
            </w:r>
          </w:p>
        </w:tc>
        <w:tc>
          <w:tcPr>
            <w:tcW w:w="1701" w:type="dxa"/>
            <w:tcBorders>
              <w:top w:val="nil"/>
              <w:left w:val="nil"/>
              <w:bottom w:val="single" w:color="000000" w:sz="4" w:space="0"/>
              <w:right w:val="nil"/>
            </w:tcBorders>
            <w:shd w:val="clear" w:color="auto" w:fill="FFFFFF"/>
            <w:noWrap/>
            <w:vAlign w:val="center"/>
          </w:tcPr>
          <w:p w14:paraId="0C5CB026">
            <w:pPr>
              <w:snapToGrid w:val="0"/>
              <w:jc w:val="center"/>
              <w:rPr>
                <w:rFonts w:hint="eastAsia" w:ascii="宋体" w:hAnsi="宋体" w:eastAsia="宋体" w:cs="宋体"/>
                <w:i w:val="0"/>
                <w:iCs w:val="0"/>
                <w:color w:val="000000"/>
                <w:sz w:val="22"/>
                <w:szCs w:val="22"/>
                <w:highlight w:val="none"/>
                <w:u w:val="none"/>
              </w:rPr>
            </w:pPr>
          </w:p>
        </w:tc>
        <w:tc>
          <w:tcPr>
            <w:tcW w:w="1701" w:type="dxa"/>
            <w:tcBorders>
              <w:top w:val="nil"/>
              <w:left w:val="nil"/>
              <w:bottom w:val="single" w:color="000000" w:sz="4" w:space="0"/>
              <w:right w:val="nil"/>
            </w:tcBorders>
            <w:shd w:val="clear" w:color="auto" w:fill="FFFFFF"/>
            <w:noWrap/>
            <w:vAlign w:val="center"/>
          </w:tcPr>
          <w:p w14:paraId="6A753B70">
            <w:pPr>
              <w:snapToGrid w:val="0"/>
              <w:jc w:val="right"/>
              <w:rPr>
                <w:rFonts w:hint="eastAsia" w:ascii="宋体" w:hAnsi="宋体" w:eastAsia="宋体" w:cs="宋体"/>
                <w:i w:val="0"/>
                <w:iCs w:val="0"/>
                <w:color w:val="000000"/>
                <w:sz w:val="22"/>
                <w:szCs w:val="22"/>
                <w:highlight w:val="none"/>
                <w:u w:val="none"/>
              </w:rPr>
            </w:pPr>
          </w:p>
        </w:tc>
        <w:tc>
          <w:tcPr>
            <w:tcW w:w="1701" w:type="dxa"/>
            <w:tcBorders>
              <w:top w:val="nil"/>
              <w:left w:val="nil"/>
              <w:bottom w:val="single" w:color="000000" w:sz="4" w:space="0"/>
              <w:right w:val="nil"/>
            </w:tcBorders>
            <w:shd w:val="clear" w:color="auto" w:fill="FFFFFF"/>
            <w:noWrap/>
            <w:vAlign w:val="center"/>
          </w:tcPr>
          <w:p w14:paraId="1BAC976A">
            <w:pPr>
              <w:snapToGrid w:val="0"/>
              <w:jc w:val="right"/>
              <w:rPr>
                <w:rFonts w:hint="eastAsia" w:ascii="宋体" w:hAnsi="宋体" w:eastAsia="宋体" w:cs="宋体"/>
                <w:i w:val="0"/>
                <w:iCs w:val="0"/>
                <w:color w:val="000000"/>
                <w:sz w:val="22"/>
                <w:szCs w:val="22"/>
                <w:highlight w:val="none"/>
                <w:u w:val="none"/>
              </w:rPr>
            </w:pPr>
          </w:p>
        </w:tc>
        <w:tc>
          <w:tcPr>
            <w:tcW w:w="1701" w:type="dxa"/>
            <w:tcBorders>
              <w:top w:val="nil"/>
              <w:left w:val="nil"/>
              <w:bottom w:val="single" w:color="000000" w:sz="4" w:space="0"/>
              <w:right w:val="nil"/>
            </w:tcBorders>
            <w:shd w:val="clear" w:color="auto" w:fill="FFFFFF"/>
            <w:noWrap/>
            <w:vAlign w:val="center"/>
          </w:tcPr>
          <w:p w14:paraId="7C0B122B">
            <w:pPr>
              <w:keepNext w:val="0"/>
              <w:keepLines w:val="0"/>
              <w:widowControl/>
              <w:suppressLineNumbers w:val="0"/>
              <w:snapToGrid w:val="0"/>
              <w:jc w:val="righ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0"/>
                <w:szCs w:val="20"/>
                <w:highlight w:val="none"/>
                <w:u w:val="none"/>
                <w:lang w:val="en-US" w:eastAsia="zh-CN"/>
              </w:rPr>
              <w:t>金额单位：元</w:t>
            </w:r>
          </w:p>
        </w:tc>
      </w:tr>
      <w:tr w14:paraId="4976AC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283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509D29FF">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支出功能分类科目</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ABE03D8">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本年支出合计</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E9A5E2C">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基本支出</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50C4E34">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项目支出</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9D82F8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上缴上级支出</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B03CD50">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经营支出</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9CCBA45">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对附属单位补助支出</w:t>
            </w:r>
          </w:p>
        </w:tc>
      </w:tr>
      <w:tr w14:paraId="032F92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9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7552936">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科目编码</w:t>
            </w:r>
          </w:p>
        </w:tc>
        <w:tc>
          <w:tcPr>
            <w:tcW w:w="283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FA81796">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科目名称</w:t>
            </w: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45C524B">
            <w:pPr>
              <w:snapToGrid w:val="0"/>
              <w:jc w:val="center"/>
              <w:rPr>
                <w:rFonts w:hint="eastAsia" w:ascii="宋体" w:hAnsi="宋体" w:eastAsia="宋体" w:cs="宋体"/>
                <w:i w:val="0"/>
                <w:iCs w:val="0"/>
                <w:color w:val="000000"/>
                <w:sz w:val="20"/>
                <w:szCs w:val="20"/>
                <w:highlight w:val="none"/>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95D5CE7">
            <w:pPr>
              <w:snapToGrid w:val="0"/>
              <w:jc w:val="center"/>
              <w:rPr>
                <w:rFonts w:hint="eastAsia" w:ascii="宋体" w:hAnsi="宋体" w:eastAsia="宋体" w:cs="宋体"/>
                <w:i w:val="0"/>
                <w:iCs w:val="0"/>
                <w:color w:val="000000"/>
                <w:sz w:val="20"/>
                <w:szCs w:val="20"/>
                <w:highlight w:val="none"/>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37D7F29">
            <w:pPr>
              <w:snapToGrid w:val="0"/>
              <w:jc w:val="center"/>
              <w:rPr>
                <w:rFonts w:hint="eastAsia" w:ascii="宋体" w:hAnsi="宋体" w:eastAsia="宋体" w:cs="宋体"/>
                <w:i w:val="0"/>
                <w:iCs w:val="0"/>
                <w:color w:val="000000"/>
                <w:sz w:val="20"/>
                <w:szCs w:val="20"/>
                <w:highlight w:val="none"/>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4E3E073">
            <w:pPr>
              <w:snapToGrid w:val="0"/>
              <w:jc w:val="center"/>
              <w:rPr>
                <w:rFonts w:hint="eastAsia" w:ascii="宋体" w:hAnsi="宋体" w:eastAsia="宋体" w:cs="宋体"/>
                <w:i w:val="0"/>
                <w:iCs w:val="0"/>
                <w:color w:val="000000"/>
                <w:sz w:val="20"/>
                <w:szCs w:val="20"/>
                <w:highlight w:val="none"/>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A02E3AC">
            <w:pPr>
              <w:snapToGrid w:val="0"/>
              <w:jc w:val="center"/>
              <w:rPr>
                <w:rFonts w:hint="eastAsia" w:ascii="宋体" w:hAnsi="宋体" w:eastAsia="宋体" w:cs="宋体"/>
                <w:i w:val="0"/>
                <w:iCs w:val="0"/>
                <w:color w:val="000000"/>
                <w:sz w:val="20"/>
                <w:szCs w:val="20"/>
                <w:highlight w:val="none"/>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06E2310">
            <w:pPr>
              <w:snapToGrid w:val="0"/>
              <w:jc w:val="center"/>
              <w:rPr>
                <w:rFonts w:hint="eastAsia" w:ascii="宋体" w:hAnsi="宋体" w:eastAsia="宋体" w:cs="宋体"/>
                <w:i w:val="0"/>
                <w:iCs w:val="0"/>
                <w:color w:val="000000"/>
                <w:sz w:val="20"/>
                <w:szCs w:val="20"/>
                <w:highlight w:val="none"/>
                <w:u w:val="none"/>
              </w:rPr>
            </w:pPr>
          </w:p>
        </w:tc>
      </w:tr>
      <w:tr w14:paraId="77E03A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jc w:val="center"/>
        </w:trPr>
        <w:tc>
          <w:tcPr>
            <w:tcW w:w="39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309405A">
            <w:pPr>
              <w:snapToGrid w:val="0"/>
              <w:jc w:val="center"/>
              <w:rPr>
                <w:rFonts w:hint="eastAsia" w:ascii="宋体" w:hAnsi="宋体" w:eastAsia="宋体" w:cs="宋体"/>
                <w:i w:val="0"/>
                <w:iCs w:val="0"/>
                <w:color w:val="000000"/>
                <w:sz w:val="20"/>
                <w:szCs w:val="20"/>
                <w:highlight w:val="none"/>
                <w:u w:val="none"/>
              </w:rPr>
            </w:pPr>
          </w:p>
        </w:tc>
        <w:tc>
          <w:tcPr>
            <w:tcW w:w="28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D511615">
            <w:pPr>
              <w:snapToGrid w:val="0"/>
              <w:jc w:val="center"/>
              <w:rPr>
                <w:rFonts w:hint="eastAsia" w:ascii="宋体" w:hAnsi="宋体" w:eastAsia="宋体" w:cs="宋体"/>
                <w:i w:val="0"/>
                <w:iCs w:val="0"/>
                <w:color w:val="000000"/>
                <w:sz w:val="20"/>
                <w:szCs w:val="20"/>
                <w:highlight w:val="none"/>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BB2B1B0">
            <w:pPr>
              <w:snapToGrid w:val="0"/>
              <w:jc w:val="center"/>
              <w:rPr>
                <w:rFonts w:hint="eastAsia" w:ascii="宋体" w:hAnsi="宋体" w:eastAsia="宋体" w:cs="宋体"/>
                <w:i w:val="0"/>
                <w:iCs w:val="0"/>
                <w:color w:val="000000"/>
                <w:sz w:val="20"/>
                <w:szCs w:val="20"/>
                <w:highlight w:val="none"/>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B94BF3D">
            <w:pPr>
              <w:snapToGrid w:val="0"/>
              <w:jc w:val="center"/>
              <w:rPr>
                <w:rFonts w:hint="eastAsia" w:ascii="宋体" w:hAnsi="宋体" w:eastAsia="宋体" w:cs="宋体"/>
                <w:i w:val="0"/>
                <w:iCs w:val="0"/>
                <w:color w:val="000000"/>
                <w:sz w:val="20"/>
                <w:szCs w:val="20"/>
                <w:highlight w:val="none"/>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D8CADBE">
            <w:pPr>
              <w:snapToGrid w:val="0"/>
              <w:jc w:val="center"/>
              <w:rPr>
                <w:rFonts w:hint="eastAsia" w:ascii="宋体" w:hAnsi="宋体" w:eastAsia="宋体" w:cs="宋体"/>
                <w:i w:val="0"/>
                <w:iCs w:val="0"/>
                <w:color w:val="000000"/>
                <w:sz w:val="20"/>
                <w:szCs w:val="20"/>
                <w:highlight w:val="none"/>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4654E40">
            <w:pPr>
              <w:snapToGrid w:val="0"/>
              <w:jc w:val="center"/>
              <w:rPr>
                <w:rFonts w:hint="eastAsia" w:ascii="宋体" w:hAnsi="宋体" w:eastAsia="宋体" w:cs="宋体"/>
                <w:i w:val="0"/>
                <w:iCs w:val="0"/>
                <w:color w:val="000000"/>
                <w:sz w:val="20"/>
                <w:szCs w:val="20"/>
                <w:highlight w:val="none"/>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0006381">
            <w:pPr>
              <w:snapToGrid w:val="0"/>
              <w:jc w:val="center"/>
              <w:rPr>
                <w:rFonts w:hint="eastAsia" w:ascii="宋体" w:hAnsi="宋体" w:eastAsia="宋体" w:cs="宋体"/>
                <w:i w:val="0"/>
                <w:iCs w:val="0"/>
                <w:color w:val="000000"/>
                <w:sz w:val="20"/>
                <w:szCs w:val="20"/>
                <w:highlight w:val="none"/>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EE1E6A7">
            <w:pPr>
              <w:snapToGrid w:val="0"/>
              <w:jc w:val="center"/>
              <w:rPr>
                <w:rFonts w:hint="eastAsia" w:ascii="宋体" w:hAnsi="宋体" w:eastAsia="宋体" w:cs="宋体"/>
                <w:i w:val="0"/>
                <w:iCs w:val="0"/>
                <w:color w:val="000000"/>
                <w:sz w:val="20"/>
                <w:szCs w:val="20"/>
                <w:highlight w:val="none"/>
                <w:u w:val="none"/>
              </w:rPr>
            </w:pPr>
          </w:p>
        </w:tc>
      </w:tr>
      <w:tr w14:paraId="0BFF82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2835" w:type="dxa"/>
            <w:gridSpan w:val="2"/>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587DF8">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合计</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E696A0">
            <w:pPr>
              <w:keepNext w:val="0"/>
              <w:keepLines w:val="0"/>
              <w:widowControl/>
              <w:suppressLineNumbers w:val="0"/>
              <w:snapToGrid w:val="0"/>
              <w:jc w:val="right"/>
              <w:rPr>
                <w:rFonts w:ascii="宋体" w:hAnsi="宋体" w:eastAsia="宋体" w:cs="宋体"/>
                <w:kern w:val="0"/>
                <w:sz w:val="20"/>
                <w:szCs w:val="20"/>
                <w:highlight w:val="none"/>
                <w:lang w:val="en-US" w:eastAsia="zh-CN"/>
              </w:rPr>
            </w:pPr>
            <w:r>
              <w:rPr>
                <w:rFonts w:hint="eastAsia" w:ascii="宋体" w:hAnsi="宋体" w:eastAsia="宋体" w:cs="宋体"/>
                <w:kern w:val="0"/>
                <w:sz w:val="20"/>
                <w:szCs w:val="20"/>
                <w:highlight w:val="none"/>
                <w:lang w:val="en-US" w:eastAsia="zh-CN"/>
              </w:rPr>
              <w:t>1066255811.27</w:t>
            </w:r>
          </w:p>
          <w:p w14:paraId="5D2F142E">
            <w:pPr>
              <w:keepNext w:val="0"/>
              <w:keepLines w:val="0"/>
              <w:widowControl/>
              <w:suppressLineNumbers w:val="0"/>
              <w:snapToGrid w:val="0"/>
              <w:jc w:val="right"/>
              <w:rPr>
                <w:rFonts w:hint="eastAsia" w:ascii="宋体" w:hAnsi="宋体" w:eastAsia="宋体" w:cs="宋体"/>
                <w:kern w:val="0"/>
                <w:sz w:val="20"/>
                <w:szCs w:val="20"/>
                <w:highlight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62F003">
            <w:pPr>
              <w:keepNext w:val="0"/>
              <w:keepLines w:val="0"/>
              <w:widowControl/>
              <w:suppressLineNumbers w:val="0"/>
              <w:snapToGrid w:val="0"/>
              <w:jc w:val="right"/>
              <w:rPr>
                <w:rFonts w:ascii="宋体" w:hAnsi="宋体" w:eastAsia="宋体" w:cs="宋体"/>
                <w:kern w:val="0"/>
                <w:sz w:val="20"/>
                <w:szCs w:val="20"/>
                <w:highlight w:val="none"/>
                <w:lang w:val="en-US" w:eastAsia="zh-CN"/>
              </w:rPr>
            </w:pPr>
            <w:r>
              <w:rPr>
                <w:rFonts w:hint="eastAsia" w:ascii="宋体" w:hAnsi="宋体" w:eastAsia="宋体" w:cs="宋体"/>
                <w:kern w:val="0"/>
                <w:sz w:val="20"/>
                <w:szCs w:val="20"/>
                <w:highlight w:val="none"/>
                <w:lang w:val="en-US" w:eastAsia="zh-CN"/>
              </w:rPr>
              <w:t>814066815.18</w:t>
            </w:r>
          </w:p>
          <w:p w14:paraId="4F5407A5">
            <w:pPr>
              <w:keepNext w:val="0"/>
              <w:keepLines w:val="0"/>
              <w:widowControl/>
              <w:suppressLineNumbers w:val="0"/>
              <w:snapToGrid w:val="0"/>
              <w:jc w:val="right"/>
              <w:rPr>
                <w:rFonts w:hint="eastAsia" w:ascii="宋体" w:hAnsi="宋体" w:eastAsia="宋体" w:cs="宋体"/>
                <w:kern w:val="0"/>
                <w:sz w:val="20"/>
                <w:szCs w:val="20"/>
                <w:highlight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D02459">
            <w:pPr>
              <w:keepNext w:val="0"/>
              <w:keepLines w:val="0"/>
              <w:widowControl/>
              <w:suppressLineNumbers w:val="0"/>
              <w:snapToGrid w:val="0"/>
              <w:jc w:val="right"/>
              <w:rPr>
                <w:rFonts w:hint="eastAsia" w:ascii="宋体" w:hAnsi="宋体" w:eastAsia="宋体" w:cs="宋体"/>
                <w:kern w:val="0"/>
                <w:sz w:val="20"/>
                <w:szCs w:val="20"/>
                <w:highlight w:val="none"/>
                <w:lang w:val="en-US" w:eastAsia="zh-CN"/>
              </w:rPr>
            </w:pPr>
            <w:r>
              <w:rPr>
                <w:rFonts w:hint="eastAsia" w:ascii="宋体" w:hAnsi="宋体" w:eastAsia="宋体" w:cs="宋体"/>
                <w:kern w:val="0"/>
                <w:sz w:val="20"/>
                <w:szCs w:val="20"/>
                <w:highlight w:val="none"/>
                <w:lang w:val="en-US" w:eastAsia="zh-CN"/>
              </w:rPr>
              <w:t>252188996.09</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2D1B74">
            <w:pPr>
              <w:keepNext w:val="0"/>
              <w:keepLines w:val="0"/>
              <w:widowControl/>
              <w:suppressLineNumbers w:val="0"/>
              <w:snapToGrid w:val="0"/>
              <w:jc w:val="right"/>
              <w:rPr>
                <w:rFonts w:ascii="宋体" w:hAnsi="宋体" w:eastAsia="宋体" w:cs="宋体"/>
                <w:kern w:val="0"/>
                <w:sz w:val="20"/>
                <w:szCs w:val="20"/>
                <w:highlight w:val="none"/>
                <w:lang w:val="en-US" w:eastAsia="zh-CN"/>
              </w:rPr>
            </w:pPr>
          </w:p>
          <w:p w14:paraId="501226F2">
            <w:pPr>
              <w:keepNext w:val="0"/>
              <w:keepLines w:val="0"/>
              <w:widowControl/>
              <w:suppressLineNumbers w:val="0"/>
              <w:snapToGrid w:val="0"/>
              <w:jc w:val="right"/>
              <w:rPr>
                <w:rFonts w:hint="eastAsia" w:ascii="宋体" w:hAnsi="宋体" w:eastAsia="宋体" w:cs="宋体"/>
                <w:kern w:val="0"/>
                <w:sz w:val="20"/>
                <w:szCs w:val="20"/>
                <w:highlight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2E86DB">
            <w:pPr>
              <w:keepNext w:val="0"/>
              <w:keepLines w:val="0"/>
              <w:widowControl/>
              <w:suppressLineNumbers w:val="0"/>
              <w:snapToGrid w:val="0"/>
              <w:jc w:val="right"/>
              <w:rPr>
                <w:rFonts w:hint="eastAsia" w:ascii="宋体" w:hAnsi="宋体" w:eastAsia="宋体" w:cs="宋体"/>
                <w:kern w:val="0"/>
                <w:sz w:val="20"/>
                <w:szCs w:val="20"/>
                <w:highlight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B56A63">
            <w:pPr>
              <w:keepNext w:val="0"/>
              <w:keepLines w:val="0"/>
              <w:widowControl/>
              <w:suppressLineNumbers w:val="0"/>
              <w:snapToGrid w:val="0"/>
              <w:jc w:val="right"/>
              <w:rPr>
                <w:rFonts w:hint="eastAsia" w:ascii="宋体" w:hAnsi="宋体" w:eastAsia="宋体" w:cs="宋体"/>
                <w:kern w:val="0"/>
                <w:sz w:val="20"/>
                <w:szCs w:val="20"/>
                <w:highlight w:val="none"/>
                <w:lang w:val="en-US" w:eastAsia="zh-CN"/>
              </w:rPr>
            </w:pPr>
          </w:p>
        </w:tc>
      </w:tr>
      <w:tr w14:paraId="7E6537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5F990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782D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2532D3">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1066164590.85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F83D46">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814058668.49</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EF8387">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252105922.36</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BEB201">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68D6B7">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8FBA50">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3E3C53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740B5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20501</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3D6D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教育管理事务</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73BB97">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11678023.99</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27579D">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11678023.99</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34DBD">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919B09">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6B22E">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677166">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52040C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37839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2050101</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BBC1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行政运行</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B518E7">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11426515.99</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90A9E1">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11426515.99</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B720C6">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58E068">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1553B9">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AAA22A">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65B8B6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BB0A40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2050199</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3121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其他教育管理事务支出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76B4CC">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251508.00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485CC">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251508.00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ABB540">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CE0AB">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1DA35">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F4C3B3">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61D2A3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6D8BA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20502</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9C8E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普通教育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9A350F">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885261240.49</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52899D">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662072282.53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9D7E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223188957.96</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B9C98E">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269477">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F5B6C4">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0FF60D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B41CC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2050201</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A6770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学前教育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67F1E">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83347473.02</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B9C21B">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50777522.22</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CE0B6D">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32569950.80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DF432A">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E42194">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A3636">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322B23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BA9D2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2050202</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F47E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小学教育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4E26DF">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99907588.45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4183AD">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69829595.97</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B99EDA">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30077992.48</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1182A">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EA8095">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D91767">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5D2373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6E5AB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2050203</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BC0E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初中教育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4603F">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451583044.16</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700634">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376412430.52</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D81A60">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75170613.64</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CE3315">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62F479">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0A1961">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79AF92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5030C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2050204</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CFFE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高中教育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F07C5D">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204803935.67</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AF2CA1">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163723972.42</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4B8F60">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41079963.25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078F4B">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DD117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8EE89">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423E49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D8FAF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2050299</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0C552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其他普通教育支出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E6E84A">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45619199.19</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0D5C7E">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1328761.40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7F0DC4">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44290437.79</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EDCB3B">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FF3736">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B7A3F3">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1A04D7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91B04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20503</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3C82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职业教育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D95433">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49925836.01</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193365">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46455321.88</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580D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3470514.13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F1E718">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BAC2ED">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1ADAA">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04403D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7B7D1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2050302</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78398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中等职业教育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F8F597">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49868326.01</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7E674">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46397811.88</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67811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3470514.13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74931E">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92B338">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BD47A4">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7FF15F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CEFB3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2050399</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5549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其他职业教育支出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0D13A7">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57510.00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C9ADC3">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57510.00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279A10">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22E97">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B1F6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E290B6">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729B2C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F89A3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20504</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48442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成人教育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9E34F6">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16265561.86</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0B4EE0">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15700174.55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179B4C">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565387.31</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2D862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9B27B">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96EEA7">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21F78D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98616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2050404</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B3E8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成人广播电视教育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F961E">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16265561.86</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8E8F1B">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15700174.55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82BBD7">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565387.31</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5112E">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85718">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B18E27">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19A2B3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5156D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20507</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3A63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特殊教育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942B06">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13324092.45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473F0">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12793785.71</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746CF">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530306.74</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A5963">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947431">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67F0B7">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2E5527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72949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2050701</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4DC2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特殊学校教育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C4DBA0">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13324092.45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AF564B">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12793785.71</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C9C80B">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530306.74</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E20E6B">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83C14D">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135A17">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2868A0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0DA50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20508</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8AB5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进修及培训</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0012B0">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77710.85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5D6273">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734.53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B6D029">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76976.32</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9CBD3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FCAD8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A6F35">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17BD35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3C89F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2050801</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725C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教师进修</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96E8C">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76976.32</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1EADA9">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E3C6FE">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76976.32</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58411">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A76E93">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627DA">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79DA3D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6488F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2050803</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44D1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培训支出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F999B1">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734.53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136046">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734.53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4F363">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BAFEE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B8C38F">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999C0">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0AB5A4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1E6B4F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20509</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5A57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教育费附加安排的支出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FBC10B">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21286982.15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60C409">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8A5AD1">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21286982.15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CD2328">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456FF">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BA4ABF">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093840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28700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2050903</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FAB6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城市中小学校舍建设</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09018A">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21286982.15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D9CBF">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35A41E">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21286982.15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E73B5B">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B055F9">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C871EC">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2CB831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8F2C4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20599</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F2C9C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其他教育支出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64A90">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68345143.05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943DAB">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65358345.30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A7EE41">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2986797.75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5F0D83">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517733">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0811D0">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79E00F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350BC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2059999</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142B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其他教育支出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A66D6A">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68345143.05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B99801">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65358345.30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9ACB58">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2986797.75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E69B4">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171CF4">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A1499E">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405BD9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B53C8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208</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4403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社会保障和就业支出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C3C91E">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88220.42</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3379D4">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8146.69</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D335E1">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80073.73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B8FAEB">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CF340E">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87A290">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205828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7E3FB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20805</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0FB2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行政事业单位养老支出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4B5F20">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8146.69</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8AC7F">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8146.69</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148BF">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21EC66">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931F9">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E58465">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04F0D0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54DA9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2080506</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E3F6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机关事业单位职业年金缴费支出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02D50D">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8146.69</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E8760">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8146.69</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0A8D16">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2D3DF0">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3FA9FD">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DF26FD">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360728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E47F4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20811</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C7A9C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残疾人事业</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AFDAF9">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80073.73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FCB488">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505D1C">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80073.73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684AE">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31E8E6">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85C64F">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361352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3EE71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2081106</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4E78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残疾人体育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16D78D">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80073.73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96FF27">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EACD79">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80073.73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CBDC1D">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317E4F">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3CFC5F">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38DEEC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656C9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224</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A670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灾害防治及应急管理支出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42FC7D">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3000.00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ABB5B6">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8C6F1F">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3000.00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83DD5E">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6A11D7">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49C0A4">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5E8FE6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56927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22407</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DA9E0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自然灾害救灾及恢复重建支出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F0590">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3000.00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62F7D">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2D71B">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3000.00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1FE56D">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4B475">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067D91">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7D45A0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CCFB6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2240704</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35CD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自然灾害灾后重建补助</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B64493">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3000.00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1F18E">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16FD6C">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3000.00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26A548">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CBAB7D">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DC048">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5745E0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701" w:type="dxa"/>
            <w:gridSpan w:val="8"/>
            <w:tcBorders>
              <w:top w:val="single" w:color="000000" w:sz="4" w:space="0"/>
              <w:left w:val="nil"/>
              <w:bottom w:val="nil"/>
              <w:right w:val="nil"/>
            </w:tcBorders>
            <w:vAlign w:val="center"/>
          </w:tcPr>
          <w:p w14:paraId="4ACBCF2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注：本表反映本年度各项支出情况。</w:t>
            </w:r>
          </w:p>
        </w:tc>
      </w:tr>
    </w:tbl>
    <w:p w14:paraId="10592319">
      <w:pPr>
        <w:pStyle w:val="6"/>
        <w:wordWrap w:val="0"/>
        <w:spacing w:before="0" w:after="0" w:line="800" w:lineRule="exact"/>
        <w:ind w:firstLine="422" w:firstLineChars="200"/>
        <w:rPr>
          <w:rFonts w:hint="eastAsia" w:ascii="黑体" w:hAnsi="黑体" w:eastAsia="黑体"/>
          <w:sz w:val="30"/>
          <w:szCs w:val="30"/>
          <w:highlight w:val="none"/>
          <w:lang w:val="en-US" w:eastAsia="zh-CN"/>
        </w:rPr>
      </w:pPr>
      <w:r>
        <w:rPr>
          <w:rFonts w:hint="eastAsia" w:ascii="黑体" w:hAnsi="仿宋" w:eastAsia="黑体"/>
          <w:sz w:val="21"/>
          <w:szCs w:val="21"/>
          <w:highlight w:val="none"/>
          <w:lang w:val="en-US" w:eastAsia="zh-CN"/>
        </w:rPr>
        <w:br w:type="page"/>
      </w:r>
      <w:bookmarkStart w:id="8" w:name="_Toc8516"/>
      <w:r>
        <w:rPr>
          <w:rFonts w:hint="eastAsia" w:ascii="黑体" w:hAnsi="黑体" w:eastAsia="黑体"/>
          <w:sz w:val="30"/>
          <w:szCs w:val="30"/>
          <w:highlight w:val="none"/>
          <w:lang w:val="en-US" w:eastAsia="zh-CN"/>
        </w:rPr>
        <w:t>五、《财政拨款收入支出决算总表》</w:t>
      </w:r>
      <w:bookmarkEnd w:id="8"/>
    </w:p>
    <w:tbl>
      <w:tblPr>
        <w:tblStyle w:val="8"/>
        <w:tblW w:w="14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023"/>
        <w:gridCol w:w="1653"/>
        <w:gridCol w:w="2890"/>
        <w:gridCol w:w="1652"/>
        <w:gridCol w:w="1652"/>
        <w:gridCol w:w="1652"/>
        <w:gridCol w:w="1652"/>
      </w:tblGrid>
      <w:tr w14:paraId="50CE49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118" w:type="dxa"/>
            <w:gridSpan w:val="3"/>
            <w:tcBorders>
              <w:top w:val="nil"/>
              <w:left w:val="nil"/>
              <w:bottom w:val="nil"/>
              <w:right w:val="nil"/>
            </w:tcBorders>
            <w:shd w:val="clear" w:color="auto" w:fill="FFFFFF"/>
            <w:noWrap/>
            <w:vAlign w:val="center"/>
          </w:tcPr>
          <w:p w14:paraId="06AE861D">
            <w:pPr>
              <w:snapToGrid w:val="0"/>
              <w:jc w:val="lef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部门：</w:t>
            </w:r>
            <w:r>
              <w:rPr>
                <w:rFonts w:hint="eastAsia" w:ascii="宋体" w:hAnsi="宋体" w:eastAsia="宋体" w:cs="宋体"/>
                <w:sz w:val="20"/>
                <w:szCs w:val="20"/>
                <w:highlight w:val="none"/>
                <w:lang w:val="en-US" w:eastAsia="zh-CN"/>
              </w:rPr>
              <w:t>天津市西青区教育局</w:t>
            </w:r>
          </w:p>
        </w:tc>
        <w:tc>
          <w:tcPr>
            <w:tcW w:w="1701" w:type="dxa"/>
            <w:tcBorders>
              <w:top w:val="nil"/>
              <w:left w:val="nil"/>
              <w:bottom w:val="nil"/>
              <w:right w:val="nil"/>
            </w:tcBorders>
            <w:shd w:val="clear" w:color="auto" w:fill="FFFFFF"/>
            <w:noWrap/>
            <w:vAlign w:val="center"/>
          </w:tcPr>
          <w:p w14:paraId="1FB1A7BE">
            <w:pPr>
              <w:snapToGrid w:val="0"/>
              <w:jc w:val="right"/>
              <w:rPr>
                <w:rFonts w:hint="eastAsia" w:ascii="宋体" w:hAnsi="宋体" w:eastAsia="宋体" w:cs="宋体"/>
                <w:i w:val="0"/>
                <w:iCs w:val="0"/>
                <w:color w:val="000000"/>
                <w:sz w:val="20"/>
                <w:szCs w:val="20"/>
                <w:highlight w:val="none"/>
                <w:u w:val="none"/>
              </w:rPr>
            </w:pPr>
          </w:p>
        </w:tc>
        <w:tc>
          <w:tcPr>
            <w:tcW w:w="1701" w:type="dxa"/>
            <w:tcBorders>
              <w:top w:val="nil"/>
              <w:left w:val="nil"/>
              <w:bottom w:val="nil"/>
              <w:right w:val="nil"/>
            </w:tcBorders>
            <w:shd w:val="clear" w:color="auto" w:fill="FFFFFF"/>
            <w:noWrap/>
            <w:vAlign w:val="center"/>
          </w:tcPr>
          <w:p w14:paraId="6FE6134F">
            <w:pPr>
              <w:snapToGrid w:val="0"/>
              <w:jc w:val="right"/>
              <w:rPr>
                <w:rFonts w:hint="eastAsia" w:ascii="宋体" w:hAnsi="宋体" w:eastAsia="宋体" w:cs="宋体"/>
                <w:i w:val="0"/>
                <w:iCs w:val="0"/>
                <w:color w:val="000000"/>
                <w:sz w:val="20"/>
                <w:szCs w:val="20"/>
                <w:highlight w:val="none"/>
                <w:u w:val="none"/>
              </w:rPr>
            </w:pPr>
          </w:p>
        </w:tc>
        <w:tc>
          <w:tcPr>
            <w:tcW w:w="1701" w:type="dxa"/>
            <w:gridSpan w:val="2"/>
            <w:tcBorders>
              <w:top w:val="nil"/>
              <w:left w:val="nil"/>
              <w:bottom w:val="nil"/>
              <w:right w:val="nil"/>
            </w:tcBorders>
            <w:shd w:val="clear" w:color="auto" w:fill="FFFFFF"/>
            <w:noWrap/>
            <w:vAlign w:val="center"/>
          </w:tcPr>
          <w:p w14:paraId="74BA6F2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金额单位：元</w:t>
            </w:r>
          </w:p>
        </w:tc>
      </w:tr>
      <w:tr w14:paraId="746E96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118" w:type="dxa"/>
            <w:gridSpan w:val="2"/>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8395F0">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收入</w:t>
            </w:r>
          </w:p>
        </w:tc>
        <w:tc>
          <w:tcPr>
            <w:tcW w:w="1701" w:type="dxa"/>
            <w:gridSpan w:val="5"/>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A0712D">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支出</w:t>
            </w:r>
          </w:p>
        </w:tc>
      </w:tr>
      <w:tr w14:paraId="40CD49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72C5F6">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项    目</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BF3936">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金额</w:t>
            </w: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D853ED">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项    目</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4570D7">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合计</w:t>
            </w:r>
          </w:p>
        </w:tc>
        <w:tc>
          <w:tcPr>
            <w:tcW w:w="170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5FE665">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一般公共预算财政拨款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E8D977">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政府性基金预算财政拨款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D9E9FD">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国有资本经营预算财政拨款</w:t>
            </w:r>
          </w:p>
        </w:tc>
      </w:tr>
      <w:tr w14:paraId="691290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C14E2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一、一般公共预算财政拨款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05FED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333333"/>
                <w:kern w:val="0"/>
                <w:sz w:val="20"/>
                <w:szCs w:val="20"/>
                <w:highlight w:val="none"/>
                <w:u w:val="none"/>
                <w:lang w:val="en-US" w:eastAsia="zh-CN"/>
              </w:rPr>
              <w:t>1044223136.69</w:t>
            </w: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FC45C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一、一般公共服务支出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8828B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144380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C9284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48B07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r>
      <w:tr w14:paraId="69056B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12337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二、政府性基金预算财政拨款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B8801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85934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二、公共安全支出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D523B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01314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A6DD9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5B22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r>
      <w:tr w14:paraId="7E391D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4DDCF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三、国有资本经营预算财政拨款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7ADDE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44B3A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三、教育支出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B1F23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333333"/>
                <w:kern w:val="0"/>
                <w:sz w:val="20"/>
                <w:szCs w:val="20"/>
                <w:highlight w:val="none"/>
                <w:u w:val="none"/>
                <w:lang w:val="en-US" w:eastAsia="zh-CN"/>
              </w:rPr>
              <w:t>1044131916.27</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323D2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333333"/>
                <w:kern w:val="0"/>
                <w:sz w:val="20"/>
                <w:szCs w:val="20"/>
                <w:highlight w:val="none"/>
                <w:u w:val="none"/>
                <w:lang w:val="en-US" w:eastAsia="zh-CN"/>
              </w:rPr>
              <w:t>1044131916.27</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72D8D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A966F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r>
      <w:tr w14:paraId="08AEB8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B9304B">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1B36C7">
            <w:pPr>
              <w:snapToGrid w:val="0"/>
              <w:jc w:val="right"/>
              <w:rPr>
                <w:rFonts w:hint="eastAsia" w:ascii="宋体" w:hAnsi="宋体" w:eastAsia="宋体" w:cs="宋体"/>
                <w:i w:val="0"/>
                <w:iCs w:val="0"/>
                <w:color w:val="000000"/>
                <w:sz w:val="20"/>
                <w:szCs w:val="20"/>
                <w:highlight w:val="none"/>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D0157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四、科学技术支出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BA8A67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21544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092EE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F29A2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r>
      <w:tr w14:paraId="39501D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5209D0">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3CD40">
            <w:pPr>
              <w:snapToGrid w:val="0"/>
              <w:jc w:val="right"/>
              <w:rPr>
                <w:rFonts w:hint="eastAsia" w:ascii="宋体" w:hAnsi="宋体" w:eastAsia="宋体" w:cs="宋体"/>
                <w:i w:val="0"/>
                <w:iCs w:val="0"/>
                <w:color w:val="000000"/>
                <w:sz w:val="20"/>
                <w:szCs w:val="20"/>
                <w:highlight w:val="none"/>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C68F0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五、文化旅游体育与传媒支出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25C82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729A2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45F38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D6A97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r>
      <w:tr w14:paraId="725080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5074A5">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F179A6">
            <w:pPr>
              <w:snapToGrid w:val="0"/>
              <w:jc w:val="right"/>
              <w:rPr>
                <w:rFonts w:hint="eastAsia" w:ascii="宋体" w:hAnsi="宋体" w:eastAsia="宋体" w:cs="宋体"/>
                <w:i w:val="0"/>
                <w:iCs w:val="0"/>
                <w:color w:val="000000"/>
                <w:sz w:val="20"/>
                <w:szCs w:val="20"/>
                <w:highlight w:val="none"/>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8FD9F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六、社会保障和就业支出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CC28D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333333"/>
                <w:kern w:val="0"/>
                <w:sz w:val="20"/>
                <w:szCs w:val="20"/>
                <w:highlight w:val="none"/>
                <w:u w:val="none"/>
                <w:lang w:val="en-US" w:eastAsia="zh-CN"/>
              </w:rPr>
              <w:t>88220.42</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3C89D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333333"/>
                <w:kern w:val="0"/>
                <w:sz w:val="20"/>
                <w:szCs w:val="20"/>
                <w:highlight w:val="none"/>
                <w:u w:val="none"/>
                <w:lang w:val="en-US" w:eastAsia="zh-CN"/>
              </w:rPr>
              <w:t>88220.42</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F67D6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7FF1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r>
      <w:tr w14:paraId="1B775D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A37B57">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099A70">
            <w:pPr>
              <w:snapToGrid w:val="0"/>
              <w:jc w:val="right"/>
              <w:rPr>
                <w:rFonts w:hint="eastAsia" w:ascii="宋体" w:hAnsi="宋体" w:eastAsia="宋体" w:cs="宋体"/>
                <w:i w:val="0"/>
                <w:iCs w:val="0"/>
                <w:color w:val="000000"/>
                <w:sz w:val="20"/>
                <w:szCs w:val="20"/>
                <w:highlight w:val="none"/>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10B56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七、卫生健康支出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6D07C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50160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93E47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FE4B2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r>
      <w:tr w14:paraId="6B85E8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9F5A85">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277E47">
            <w:pPr>
              <w:snapToGrid w:val="0"/>
              <w:jc w:val="right"/>
              <w:rPr>
                <w:rFonts w:hint="eastAsia" w:ascii="宋体" w:hAnsi="宋体" w:eastAsia="宋体" w:cs="宋体"/>
                <w:i w:val="0"/>
                <w:iCs w:val="0"/>
                <w:color w:val="000000"/>
                <w:sz w:val="20"/>
                <w:szCs w:val="20"/>
                <w:highlight w:val="none"/>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D61FE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八、节能环保支出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951C9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D5E5D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EA44E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EAC29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r>
      <w:tr w14:paraId="4F575C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D334E5">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8AE709">
            <w:pPr>
              <w:snapToGrid w:val="0"/>
              <w:jc w:val="right"/>
              <w:rPr>
                <w:rFonts w:hint="eastAsia" w:ascii="宋体" w:hAnsi="宋体" w:eastAsia="宋体" w:cs="宋体"/>
                <w:i w:val="0"/>
                <w:iCs w:val="0"/>
                <w:color w:val="000000"/>
                <w:sz w:val="20"/>
                <w:szCs w:val="20"/>
                <w:highlight w:val="none"/>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131FC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九、城乡社区支出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620BE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A90C6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E08C2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124C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r>
      <w:tr w14:paraId="17D5F1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7B8B8B">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5F6EE3">
            <w:pPr>
              <w:snapToGrid w:val="0"/>
              <w:jc w:val="right"/>
              <w:rPr>
                <w:rFonts w:hint="eastAsia" w:ascii="宋体" w:hAnsi="宋体" w:eastAsia="宋体" w:cs="宋体"/>
                <w:i w:val="0"/>
                <w:iCs w:val="0"/>
                <w:color w:val="000000"/>
                <w:sz w:val="20"/>
                <w:szCs w:val="20"/>
                <w:highlight w:val="none"/>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FB387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十、农林水支出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F91459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2497E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F9C90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270C7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r>
      <w:tr w14:paraId="1DD20F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306A8B">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80118C">
            <w:pPr>
              <w:snapToGrid w:val="0"/>
              <w:jc w:val="right"/>
              <w:rPr>
                <w:rFonts w:hint="eastAsia" w:ascii="宋体" w:hAnsi="宋体" w:eastAsia="宋体" w:cs="宋体"/>
                <w:i w:val="0"/>
                <w:iCs w:val="0"/>
                <w:color w:val="000000"/>
                <w:sz w:val="20"/>
                <w:szCs w:val="20"/>
                <w:highlight w:val="none"/>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20C9C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十一、交通运输支出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963FB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0DB8B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EE28C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D0D79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lang w:val="en-US" w:eastAsia="zh-CN" w:bidi="ar-SA"/>
              </w:rPr>
            </w:pPr>
          </w:p>
        </w:tc>
      </w:tr>
      <w:tr w14:paraId="2A4268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988FFD">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2BF7D0">
            <w:pPr>
              <w:snapToGrid w:val="0"/>
              <w:jc w:val="right"/>
              <w:rPr>
                <w:rFonts w:hint="eastAsia" w:ascii="宋体" w:hAnsi="宋体" w:eastAsia="宋体" w:cs="宋体"/>
                <w:i w:val="0"/>
                <w:iCs w:val="0"/>
                <w:color w:val="000000"/>
                <w:sz w:val="20"/>
                <w:szCs w:val="20"/>
                <w:highlight w:val="none"/>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48494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十二、资源勘探工业信息等支出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6470E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6B161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129F0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0FB7D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r>
      <w:tr w14:paraId="3A5C58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3A40C8">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9E6CB">
            <w:pPr>
              <w:snapToGrid w:val="0"/>
              <w:jc w:val="right"/>
              <w:rPr>
                <w:rFonts w:hint="eastAsia" w:ascii="宋体" w:hAnsi="宋体" w:eastAsia="宋体" w:cs="宋体"/>
                <w:i w:val="0"/>
                <w:iCs w:val="0"/>
                <w:color w:val="000000"/>
                <w:sz w:val="20"/>
                <w:szCs w:val="20"/>
                <w:highlight w:val="none"/>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72B6C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十三、商业服务业等支出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DFE94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CF717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06D81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7414A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r>
      <w:tr w14:paraId="549DDA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186B64">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0A4F66">
            <w:pPr>
              <w:snapToGrid w:val="0"/>
              <w:jc w:val="right"/>
              <w:rPr>
                <w:rFonts w:hint="eastAsia" w:ascii="宋体" w:hAnsi="宋体" w:eastAsia="宋体" w:cs="宋体"/>
                <w:i w:val="0"/>
                <w:iCs w:val="0"/>
                <w:color w:val="000000"/>
                <w:sz w:val="20"/>
                <w:szCs w:val="20"/>
                <w:highlight w:val="none"/>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5010D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十四、金融支出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98397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37986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F3F98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FBD3D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r>
      <w:tr w14:paraId="5738E6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E6C7D7">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DCFEA2">
            <w:pPr>
              <w:snapToGrid w:val="0"/>
              <w:jc w:val="right"/>
              <w:rPr>
                <w:rFonts w:hint="eastAsia" w:ascii="宋体" w:hAnsi="宋体" w:eastAsia="宋体" w:cs="宋体"/>
                <w:i w:val="0"/>
                <w:iCs w:val="0"/>
                <w:color w:val="000000"/>
                <w:sz w:val="20"/>
                <w:szCs w:val="20"/>
                <w:highlight w:val="none"/>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2DF3B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十五、援助其他地区支出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452DD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41224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0A0F5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5FAC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r>
      <w:tr w14:paraId="6E18A1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511976">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5306C">
            <w:pPr>
              <w:snapToGrid w:val="0"/>
              <w:jc w:val="right"/>
              <w:rPr>
                <w:rFonts w:hint="eastAsia" w:ascii="宋体" w:hAnsi="宋体" w:eastAsia="宋体" w:cs="宋体"/>
                <w:i w:val="0"/>
                <w:iCs w:val="0"/>
                <w:color w:val="000000"/>
                <w:sz w:val="20"/>
                <w:szCs w:val="20"/>
                <w:highlight w:val="none"/>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5887C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十六、自然资源海洋气象等支出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300A3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0D002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A6D06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0EB3C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r>
      <w:tr w14:paraId="199D4E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CCAB4A">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9CC57B">
            <w:pPr>
              <w:snapToGrid w:val="0"/>
              <w:jc w:val="right"/>
              <w:rPr>
                <w:rFonts w:hint="eastAsia" w:ascii="宋体" w:hAnsi="宋体" w:eastAsia="宋体" w:cs="宋体"/>
                <w:i w:val="0"/>
                <w:iCs w:val="0"/>
                <w:color w:val="000000"/>
                <w:sz w:val="20"/>
                <w:szCs w:val="20"/>
                <w:highlight w:val="none"/>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1EBB8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十七、住房保障支出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BCC352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28280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FB7B3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DCA6D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r>
      <w:tr w14:paraId="52F361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FF5867">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7597D2">
            <w:pPr>
              <w:snapToGrid w:val="0"/>
              <w:jc w:val="right"/>
              <w:rPr>
                <w:rFonts w:hint="eastAsia" w:ascii="宋体" w:hAnsi="宋体" w:eastAsia="宋体" w:cs="宋体"/>
                <w:i w:val="0"/>
                <w:iCs w:val="0"/>
                <w:color w:val="000000"/>
                <w:sz w:val="20"/>
                <w:szCs w:val="20"/>
                <w:highlight w:val="none"/>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88DC8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十八、粮油物资储备支出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D70C7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A7EEF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D6254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C2077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r>
      <w:tr w14:paraId="298E8B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4E718B">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12F25E">
            <w:pPr>
              <w:snapToGrid w:val="0"/>
              <w:jc w:val="right"/>
              <w:rPr>
                <w:rFonts w:hint="eastAsia" w:ascii="宋体" w:hAnsi="宋体" w:eastAsia="宋体" w:cs="宋体"/>
                <w:i w:val="0"/>
                <w:iCs w:val="0"/>
                <w:color w:val="000000"/>
                <w:sz w:val="20"/>
                <w:szCs w:val="20"/>
                <w:highlight w:val="none"/>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8E464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十九、国有资本经营预算支出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A8816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223F0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0ECCD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3DF58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r>
      <w:tr w14:paraId="5EEA5A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39EDF7">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24AA72">
            <w:pPr>
              <w:snapToGrid w:val="0"/>
              <w:jc w:val="right"/>
              <w:rPr>
                <w:rFonts w:hint="eastAsia" w:ascii="宋体" w:hAnsi="宋体" w:eastAsia="宋体" w:cs="宋体"/>
                <w:i w:val="0"/>
                <w:iCs w:val="0"/>
                <w:color w:val="000000"/>
                <w:sz w:val="20"/>
                <w:szCs w:val="20"/>
                <w:highlight w:val="none"/>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72DA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二十、灾害防治及应急管理支出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25C5A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333333"/>
                <w:kern w:val="0"/>
                <w:sz w:val="20"/>
                <w:szCs w:val="20"/>
                <w:highlight w:val="none"/>
                <w:u w:val="none"/>
                <w:lang w:val="en-US" w:eastAsia="zh-CN"/>
              </w:rPr>
              <w:t>3000.00</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8A1EA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333333"/>
                <w:kern w:val="0"/>
                <w:sz w:val="20"/>
                <w:szCs w:val="20"/>
                <w:highlight w:val="none"/>
                <w:u w:val="none"/>
                <w:lang w:val="en-US" w:eastAsia="zh-CN"/>
              </w:rPr>
              <w:t>3000.00</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3B4D1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2F34A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r>
      <w:tr w14:paraId="2ADBFF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D294E9">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07D5A8">
            <w:pPr>
              <w:snapToGrid w:val="0"/>
              <w:jc w:val="right"/>
              <w:rPr>
                <w:rFonts w:hint="eastAsia" w:ascii="宋体" w:hAnsi="宋体" w:eastAsia="宋体" w:cs="宋体"/>
                <w:i w:val="0"/>
                <w:iCs w:val="0"/>
                <w:color w:val="000000"/>
                <w:sz w:val="20"/>
                <w:szCs w:val="20"/>
                <w:highlight w:val="none"/>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10C2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二十一、其他支出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2CF7C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CDD5C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E509C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41FB2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lang w:val="en-US" w:eastAsia="zh-CN" w:bidi="ar-SA"/>
              </w:rPr>
            </w:pPr>
          </w:p>
        </w:tc>
      </w:tr>
      <w:tr w14:paraId="345FD8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27001B">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CC0633">
            <w:pPr>
              <w:snapToGrid w:val="0"/>
              <w:jc w:val="right"/>
              <w:rPr>
                <w:rFonts w:hint="eastAsia" w:ascii="宋体" w:hAnsi="宋体" w:eastAsia="宋体" w:cs="宋体"/>
                <w:i w:val="0"/>
                <w:iCs w:val="0"/>
                <w:color w:val="000000"/>
                <w:sz w:val="20"/>
                <w:szCs w:val="20"/>
                <w:highlight w:val="none"/>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A6DC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二十二、债务付息支出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F4F082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B86A8A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C6FAB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99507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lang w:val="en-US" w:eastAsia="zh-CN" w:bidi="ar-SA"/>
              </w:rPr>
            </w:pPr>
          </w:p>
        </w:tc>
      </w:tr>
      <w:tr w14:paraId="5A16F9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4B22B7">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CD55E2">
            <w:pPr>
              <w:snapToGrid w:val="0"/>
              <w:jc w:val="right"/>
              <w:rPr>
                <w:rFonts w:hint="eastAsia" w:ascii="宋体" w:hAnsi="宋体" w:eastAsia="宋体" w:cs="宋体"/>
                <w:i w:val="0"/>
                <w:iCs w:val="0"/>
                <w:color w:val="000000"/>
                <w:sz w:val="20"/>
                <w:szCs w:val="20"/>
                <w:highlight w:val="none"/>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25CBA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二十三、抗疫特别国债安排的支出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5F99E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CDEBE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07C03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8729B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lang w:val="en-US" w:eastAsia="zh-CN" w:bidi="ar-SA"/>
              </w:rPr>
            </w:pPr>
          </w:p>
        </w:tc>
      </w:tr>
      <w:tr w14:paraId="0162C1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0096ED">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rPr>
              <w:t>本年收入合计</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6B935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333333"/>
                <w:kern w:val="0"/>
                <w:sz w:val="20"/>
                <w:szCs w:val="20"/>
                <w:highlight w:val="none"/>
                <w:u w:val="none"/>
                <w:lang w:val="en-US" w:eastAsia="zh-CN"/>
              </w:rPr>
              <w:t>1044223136.69</w:t>
            </w: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597C3">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rPr>
              <w:t>本年支出合计</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9F1BB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333333"/>
                <w:kern w:val="0"/>
                <w:sz w:val="20"/>
                <w:szCs w:val="20"/>
                <w:highlight w:val="none"/>
                <w:u w:val="none"/>
                <w:lang w:val="en-US" w:eastAsia="zh-CN"/>
              </w:rPr>
              <w:t>1044223136.69</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E5E4B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333333"/>
                <w:kern w:val="0"/>
                <w:sz w:val="20"/>
                <w:szCs w:val="20"/>
                <w:highlight w:val="none"/>
                <w:u w:val="none"/>
                <w:lang w:val="en-US" w:eastAsia="zh-CN"/>
              </w:rPr>
              <w:t>1044223136.69</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769BE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CD6DC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lang w:val="en-US" w:eastAsia="zh-CN" w:bidi="ar-SA"/>
              </w:rPr>
            </w:pPr>
          </w:p>
        </w:tc>
      </w:tr>
      <w:tr w14:paraId="343DF1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AC66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年初财政拨款结转和结余</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9BBE6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DEAA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年末财政拨款结转和结余</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C7C54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F820E0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9248B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5D986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lang w:val="en-US" w:eastAsia="zh-CN" w:bidi="ar-SA"/>
              </w:rPr>
            </w:pPr>
          </w:p>
        </w:tc>
      </w:tr>
      <w:tr w14:paraId="2D1409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89C8D9">
            <w:pPr>
              <w:keepNext w:val="0"/>
              <w:keepLines w:val="0"/>
              <w:widowControl/>
              <w:suppressLineNumbers w:val="0"/>
              <w:snapToGrid w:val="0"/>
              <w:spacing w:line="240" w:lineRule="auto"/>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一般公共预算财政拨款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FB050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6D8974">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F92BADE">
            <w:pPr>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7E91D0">
            <w:pPr>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B8CD4F">
            <w:pPr>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DA8C49">
            <w:pPr>
              <w:snapToGrid w:val="0"/>
              <w:jc w:val="right"/>
              <w:rPr>
                <w:rFonts w:hint="eastAsia" w:ascii="宋体" w:hAnsi="宋体" w:eastAsia="宋体" w:cs="宋体"/>
                <w:i w:val="0"/>
                <w:iCs w:val="0"/>
                <w:color w:val="000000"/>
                <w:sz w:val="20"/>
                <w:szCs w:val="20"/>
                <w:highlight w:val="none"/>
                <w:u w:val="none"/>
                <w:lang w:val="en-US" w:eastAsia="zh-CN" w:bidi="ar-SA"/>
              </w:rPr>
            </w:pPr>
          </w:p>
        </w:tc>
      </w:tr>
      <w:tr w14:paraId="01CE57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7132D0">
            <w:pPr>
              <w:keepNext w:val="0"/>
              <w:keepLines w:val="0"/>
              <w:widowControl/>
              <w:suppressLineNumbers w:val="0"/>
              <w:snapToGrid w:val="0"/>
              <w:ind w:left="0" w:leftChars="0" w:firstLine="0" w:firstLineChars="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政府性基金预算财政拨款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198D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58B553">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6E7961">
            <w:pPr>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86ADA2">
            <w:pPr>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D4DB7D">
            <w:pPr>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92A33E">
            <w:pPr>
              <w:snapToGrid w:val="0"/>
              <w:jc w:val="right"/>
              <w:rPr>
                <w:rFonts w:hint="eastAsia" w:ascii="宋体" w:hAnsi="宋体" w:eastAsia="宋体" w:cs="宋体"/>
                <w:i w:val="0"/>
                <w:iCs w:val="0"/>
                <w:color w:val="000000"/>
                <w:sz w:val="20"/>
                <w:szCs w:val="20"/>
                <w:highlight w:val="none"/>
                <w:u w:val="none"/>
                <w:lang w:val="en-US" w:eastAsia="zh-CN" w:bidi="ar-SA"/>
              </w:rPr>
            </w:pPr>
          </w:p>
        </w:tc>
      </w:tr>
      <w:tr w14:paraId="1A6D71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B0A8C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国有资本经营预算财政拨款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2207A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6FF253">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1DAE5F">
            <w:pPr>
              <w:snapToGrid w:val="0"/>
              <w:jc w:val="righ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B82ADEA">
            <w:pPr>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C2215BE">
            <w:pPr>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D6976A">
            <w:pPr>
              <w:snapToGrid w:val="0"/>
              <w:jc w:val="right"/>
              <w:rPr>
                <w:rFonts w:hint="eastAsia" w:ascii="宋体" w:hAnsi="宋体" w:eastAsia="宋体" w:cs="宋体"/>
                <w:i w:val="0"/>
                <w:iCs w:val="0"/>
                <w:color w:val="000000"/>
                <w:sz w:val="20"/>
                <w:szCs w:val="20"/>
                <w:highlight w:val="none"/>
                <w:u w:val="none"/>
                <w:lang w:val="en-US" w:eastAsia="zh-CN" w:bidi="ar-SA"/>
              </w:rPr>
            </w:pPr>
          </w:p>
        </w:tc>
      </w:tr>
      <w:tr w14:paraId="2C26EA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2F2ED9">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rPr>
              <w:t>总计</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42A6F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333333"/>
                <w:kern w:val="0"/>
                <w:sz w:val="20"/>
                <w:szCs w:val="20"/>
                <w:highlight w:val="none"/>
                <w:u w:val="none"/>
                <w:lang w:val="en-US" w:eastAsia="zh-CN"/>
              </w:rPr>
              <w:t>1044223136.69</w:t>
            </w: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BA5739">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rPr>
              <w:t>总计</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5A93C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333333"/>
                <w:kern w:val="0"/>
                <w:sz w:val="20"/>
                <w:szCs w:val="20"/>
                <w:highlight w:val="none"/>
                <w:u w:val="none"/>
                <w:lang w:val="en-US" w:eastAsia="zh-CN"/>
              </w:rPr>
              <w:t>1044223136.69</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98C31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333333"/>
                <w:kern w:val="0"/>
                <w:sz w:val="20"/>
                <w:szCs w:val="20"/>
                <w:highlight w:val="none"/>
                <w:u w:val="none"/>
                <w:lang w:val="en-US" w:eastAsia="zh-CN"/>
              </w:rPr>
              <w:t>1044223136.69</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24624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F6E78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lang w:val="en-US" w:eastAsia="zh-CN" w:bidi="ar-SA"/>
              </w:rPr>
            </w:pPr>
          </w:p>
        </w:tc>
      </w:tr>
      <w:tr w14:paraId="62258D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118" w:type="dxa"/>
            <w:gridSpan w:val="7"/>
            <w:tcBorders>
              <w:top w:val="single" w:color="000000" w:sz="4" w:space="0"/>
              <w:left w:val="nil"/>
              <w:bottom w:val="nil"/>
              <w:right w:val="nil"/>
            </w:tcBorders>
            <w:shd w:val="clear" w:color="auto" w:fill="FFFFFF"/>
            <w:noWrap/>
            <w:vAlign w:val="center"/>
          </w:tcPr>
          <w:p w14:paraId="01CFBC5C">
            <w:pPr>
              <w:pStyle w:val="24"/>
              <w:keepNext w:val="0"/>
              <w:keepLines w:val="0"/>
              <w:widowControl/>
              <w:suppressLineNumbers w:val="0"/>
              <w:snapToGrid w:val="0"/>
              <w:spacing w:before="60" w:beforeAutospacing="0" w:after="60" w:afterAutospacing="0"/>
              <w:ind w:left="0" w:leftChars="0" w:right="0" w:rightChars="0"/>
              <w:jc w:val="left"/>
              <w:rPr>
                <w:rFonts w:ascii="等线" w:hAnsi="等线" w:eastAsia="等线" w:cs="等线"/>
                <w:b w:val="0"/>
                <w:bCs w:val="0"/>
                <w:i w:val="0"/>
                <w:iCs w:val="0"/>
                <w:color w:val="333333"/>
                <w:spacing w:val="0"/>
                <w:w w:val="100"/>
                <w:sz w:val="20"/>
                <w:szCs w:val="20"/>
                <w:highlight w:val="none"/>
                <w:vertAlign w:val="baseline"/>
              </w:rPr>
            </w:pPr>
            <w:r>
              <w:rPr>
                <w:rFonts w:hint="eastAsia" w:ascii="等线" w:hAnsi="等线" w:eastAsia="等线" w:cs="等线"/>
                <w:b w:val="0"/>
                <w:bCs w:val="0"/>
                <w:i w:val="0"/>
                <w:iCs w:val="0"/>
                <w:color w:val="333333"/>
                <w:spacing w:val="0"/>
                <w:w w:val="100"/>
                <w:sz w:val="20"/>
                <w:szCs w:val="20"/>
                <w:highlight w:val="none"/>
                <w:vertAlign w:val="baseline"/>
              </w:rPr>
              <w:t>注：本表反映本年度一般公共预算财政拨款、政府性基金预算财政拨款和国有资本经营预算财政拨款的总收支和年末结转结余情况。</w:t>
            </w:r>
          </w:p>
        </w:tc>
      </w:tr>
    </w:tbl>
    <w:p w14:paraId="6D234E17">
      <w:pPr>
        <w:pStyle w:val="6"/>
        <w:wordWrap w:val="0"/>
        <w:spacing w:before="0" w:after="0" w:line="800" w:lineRule="exact"/>
        <w:ind w:firstLine="422" w:firstLineChars="200"/>
        <w:rPr>
          <w:rFonts w:hint="eastAsia" w:ascii="黑体" w:hAnsi="黑体" w:eastAsia="黑体"/>
          <w:sz w:val="30"/>
          <w:szCs w:val="30"/>
          <w:highlight w:val="none"/>
          <w:lang w:val="en-US" w:eastAsia="zh-CN"/>
        </w:rPr>
      </w:pPr>
      <w:r>
        <w:rPr>
          <w:rFonts w:hint="eastAsia" w:ascii="黑体" w:hAnsi="仿宋" w:eastAsia="黑体"/>
          <w:sz w:val="21"/>
          <w:szCs w:val="21"/>
          <w:highlight w:val="none"/>
          <w:lang w:val="en-US" w:eastAsia="zh-CN"/>
        </w:rPr>
        <w:br w:type="page"/>
      </w:r>
      <w:bookmarkStart w:id="9" w:name="_Toc30295"/>
      <w:r>
        <w:rPr>
          <w:rFonts w:hint="eastAsia" w:ascii="黑体" w:hAnsi="黑体" w:eastAsia="黑体"/>
          <w:sz w:val="30"/>
          <w:szCs w:val="30"/>
          <w:highlight w:val="none"/>
          <w:lang w:val="en-US" w:eastAsia="zh-CN"/>
        </w:rPr>
        <w:t>六、《一般公共预算财政拨款支出决算表》</w:t>
      </w:r>
      <w:bookmarkEnd w:id="9"/>
    </w:p>
    <w:tbl>
      <w:tblPr>
        <w:tblStyle w:val="8"/>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153"/>
        <w:gridCol w:w="2741"/>
        <w:gridCol w:w="2056"/>
        <w:gridCol w:w="2056"/>
        <w:gridCol w:w="2056"/>
        <w:gridCol w:w="2056"/>
        <w:gridCol w:w="2056"/>
      </w:tblGrid>
      <w:tr w14:paraId="338337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2268" w:type="dxa"/>
            <w:gridSpan w:val="6"/>
            <w:tcBorders>
              <w:top w:val="nil"/>
              <w:left w:val="nil"/>
              <w:bottom w:val="nil"/>
              <w:right w:val="nil"/>
            </w:tcBorders>
            <w:shd w:val="clear" w:color="auto" w:fill="FFFFFF"/>
            <w:noWrap/>
            <w:vAlign w:val="center"/>
          </w:tcPr>
          <w:p w14:paraId="22A3F07A">
            <w:pPr>
              <w:snapToGrid w:val="0"/>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部门：</w:t>
            </w:r>
            <w:r>
              <w:rPr>
                <w:rStyle w:val="27"/>
                <w:highlight w:val="none"/>
                <w:lang w:val="en-US" w:eastAsia="zh-CN"/>
              </w:rPr>
              <w:t>天津市西青区教育局</w:t>
            </w:r>
          </w:p>
        </w:tc>
        <w:tc>
          <w:tcPr>
            <w:tcW w:w="1701" w:type="dxa"/>
            <w:tcBorders>
              <w:top w:val="nil"/>
              <w:left w:val="nil"/>
              <w:bottom w:val="nil"/>
              <w:right w:val="nil"/>
            </w:tcBorders>
            <w:shd w:val="clear" w:color="auto" w:fill="FFFFFF"/>
            <w:noWrap/>
            <w:vAlign w:val="center"/>
          </w:tcPr>
          <w:p w14:paraId="67062C8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金额单位：元</w:t>
            </w:r>
          </w:p>
        </w:tc>
      </w:tr>
      <w:tr w14:paraId="14B279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2268" w:type="dxa"/>
            <w:gridSpan w:val="2"/>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4B9301B">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highlight w:val="none"/>
                <w:u w:val="none"/>
              </w:rPr>
            </w:pPr>
            <w:r>
              <w:rPr>
                <w:rFonts w:hint="eastAsia" w:ascii="宋体" w:hAnsi="宋体" w:eastAsia="宋体" w:cs="宋体"/>
                <w:i w:val="0"/>
                <w:iCs w:val="0"/>
                <w:color w:val="262626"/>
                <w:kern w:val="0"/>
                <w:sz w:val="22"/>
                <w:szCs w:val="22"/>
                <w:highlight w:val="none"/>
                <w:u w:val="none"/>
                <w:lang w:val="en-US" w:eastAsia="zh-CN"/>
              </w:rPr>
              <w:t>支出功能分类科目</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380CF84">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highlight w:val="none"/>
                <w:u w:val="none"/>
              </w:rPr>
            </w:pPr>
            <w:r>
              <w:rPr>
                <w:rFonts w:hint="eastAsia" w:ascii="宋体" w:hAnsi="宋体" w:eastAsia="宋体" w:cs="宋体"/>
                <w:i w:val="0"/>
                <w:iCs w:val="0"/>
                <w:color w:val="262626"/>
                <w:kern w:val="0"/>
                <w:sz w:val="22"/>
                <w:szCs w:val="22"/>
                <w:highlight w:val="none"/>
                <w:u w:val="none"/>
                <w:lang w:val="en-US" w:eastAsia="zh-CN"/>
              </w:rPr>
              <w:t>合计</w:t>
            </w:r>
          </w:p>
        </w:tc>
        <w:tc>
          <w:tcPr>
            <w:tcW w:w="1701" w:type="dxa"/>
            <w:gridSpan w:val="3"/>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55B1319">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highlight w:val="none"/>
                <w:u w:val="none"/>
              </w:rPr>
            </w:pPr>
            <w:r>
              <w:rPr>
                <w:rFonts w:hint="eastAsia" w:ascii="宋体" w:hAnsi="宋体" w:eastAsia="宋体" w:cs="宋体"/>
                <w:i w:val="0"/>
                <w:iCs w:val="0"/>
                <w:color w:val="262626"/>
                <w:kern w:val="0"/>
                <w:sz w:val="22"/>
                <w:szCs w:val="22"/>
                <w:highlight w:val="none"/>
                <w:u w:val="none"/>
                <w:lang w:val="en-US" w:eastAsia="zh-CN"/>
              </w:rPr>
              <w:t xml:space="preserve">基本支出  </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2E77207">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highlight w:val="none"/>
                <w:u w:val="none"/>
              </w:rPr>
            </w:pPr>
            <w:r>
              <w:rPr>
                <w:rFonts w:hint="eastAsia" w:ascii="宋体" w:hAnsi="宋体" w:eastAsia="宋体" w:cs="宋体"/>
                <w:i w:val="0"/>
                <w:iCs w:val="0"/>
                <w:color w:val="262626"/>
                <w:kern w:val="0"/>
                <w:sz w:val="22"/>
                <w:szCs w:val="22"/>
                <w:highlight w:val="none"/>
                <w:u w:val="none"/>
                <w:lang w:val="en-US" w:eastAsia="zh-CN"/>
              </w:rPr>
              <w:t>项目支出</w:t>
            </w:r>
          </w:p>
        </w:tc>
      </w:tr>
      <w:tr w14:paraId="2E3928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912A54F">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highlight w:val="none"/>
                <w:u w:val="none"/>
              </w:rPr>
            </w:pPr>
            <w:r>
              <w:rPr>
                <w:rFonts w:hint="eastAsia" w:ascii="宋体" w:hAnsi="宋体" w:eastAsia="宋体" w:cs="宋体"/>
                <w:i w:val="0"/>
                <w:iCs w:val="0"/>
                <w:color w:val="262626"/>
                <w:kern w:val="0"/>
                <w:sz w:val="22"/>
                <w:szCs w:val="22"/>
                <w:highlight w:val="none"/>
                <w:u w:val="none"/>
                <w:lang w:val="en-US" w:eastAsia="zh-CN"/>
              </w:rPr>
              <w:t>科目编码</w:t>
            </w:r>
          </w:p>
        </w:tc>
        <w:tc>
          <w:tcPr>
            <w:tcW w:w="2268"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8E3CF3D">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highlight w:val="none"/>
                <w:u w:val="none"/>
              </w:rPr>
            </w:pPr>
            <w:r>
              <w:rPr>
                <w:rFonts w:hint="eastAsia" w:ascii="宋体" w:hAnsi="宋体" w:eastAsia="宋体" w:cs="宋体"/>
                <w:i w:val="0"/>
                <w:iCs w:val="0"/>
                <w:color w:val="262626"/>
                <w:kern w:val="0"/>
                <w:sz w:val="22"/>
                <w:szCs w:val="22"/>
                <w:highlight w:val="none"/>
                <w:u w:val="none"/>
                <w:lang w:val="en-US" w:eastAsia="zh-CN"/>
              </w:rPr>
              <w:t>科目名称</w:t>
            </w:r>
          </w:p>
        </w:tc>
        <w:tc>
          <w:tcPr>
            <w:tcW w:w="1701" w:type="dxa"/>
            <w:vMerge w:val="continue"/>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2DF5478">
            <w:pPr>
              <w:snapToGrid w:val="0"/>
              <w:jc w:val="center"/>
              <w:rPr>
                <w:rFonts w:hint="eastAsia" w:ascii="宋体" w:hAnsi="宋体" w:eastAsia="宋体" w:cs="宋体"/>
                <w:i w:val="0"/>
                <w:iCs w:val="0"/>
                <w:color w:val="262626"/>
                <w:sz w:val="22"/>
                <w:szCs w:val="22"/>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7704722">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highlight w:val="none"/>
                <w:u w:val="none"/>
              </w:rPr>
            </w:pPr>
            <w:r>
              <w:rPr>
                <w:rFonts w:hint="eastAsia" w:ascii="宋体" w:hAnsi="宋体" w:eastAsia="宋体" w:cs="宋体"/>
                <w:i w:val="0"/>
                <w:iCs w:val="0"/>
                <w:color w:val="262626"/>
                <w:kern w:val="0"/>
                <w:sz w:val="22"/>
                <w:szCs w:val="22"/>
                <w:highlight w:val="none"/>
                <w:u w:val="none"/>
                <w:lang w:val="en-US" w:eastAsia="zh-CN"/>
              </w:rPr>
              <w:t>小计</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91DDDF7">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highlight w:val="none"/>
                <w:u w:val="none"/>
              </w:rPr>
            </w:pPr>
            <w:r>
              <w:rPr>
                <w:rFonts w:hint="eastAsia" w:ascii="宋体" w:hAnsi="宋体" w:eastAsia="宋体" w:cs="宋体"/>
                <w:i w:val="0"/>
                <w:iCs w:val="0"/>
                <w:color w:val="262626"/>
                <w:kern w:val="0"/>
                <w:sz w:val="22"/>
                <w:szCs w:val="22"/>
                <w:highlight w:val="none"/>
                <w:u w:val="none"/>
                <w:lang w:val="en-US" w:eastAsia="zh-CN"/>
              </w:rPr>
              <w:t>人员经费</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5F58F97">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highlight w:val="none"/>
                <w:u w:val="none"/>
              </w:rPr>
            </w:pPr>
            <w:r>
              <w:rPr>
                <w:rFonts w:hint="eastAsia" w:ascii="宋体" w:hAnsi="宋体" w:eastAsia="宋体" w:cs="宋体"/>
                <w:i w:val="0"/>
                <w:iCs w:val="0"/>
                <w:color w:val="262626"/>
                <w:kern w:val="0"/>
                <w:sz w:val="22"/>
                <w:szCs w:val="22"/>
                <w:highlight w:val="none"/>
                <w:u w:val="none"/>
                <w:lang w:val="en-US" w:eastAsia="zh-CN"/>
              </w:rPr>
              <w:t>公用经费</w:t>
            </w:r>
          </w:p>
        </w:tc>
        <w:tc>
          <w:tcPr>
            <w:tcW w:w="1701" w:type="dxa"/>
            <w:vMerge w:val="continue"/>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2878F06">
            <w:pPr>
              <w:snapToGrid w:val="0"/>
              <w:jc w:val="center"/>
              <w:rPr>
                <w:rFonts w:hint="eastAsia" w:ascii="宋体" w:hAnsi="宋体" w:eastAsia="宋体" w:cs="宋体"/>
                <w:i w:val="0"/>
                <w:iCs w:val="0"/>
                <w:color w:val="262626"/>
                <w:sz w:val="22"/>
                <w:szCs w:val="22"/>
                <w:highlight w:val="none"/>
                <w:u w:val="none"/>
              </w:rPr>
            </w:pPr>
          </w:p>
        </w:tc>
      </w:tr>
      <w:tr w14:paraId="368ECF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2268" w:type="dxa"/>
            <w:gridSpan w:val="2"/>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6CAF523">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highlight w:val="none"/>
                <w:u w:val="none"/>
              </w:rPr>
            </w:pPr>
            <w:r>
              <w:rPr>
                <w:rFonts w:hint="eastAsia" w:ascii="宋体" w:hAnsi="宋体" w:eastAsia="宋体" w:cs="宋体"/>
                <w:i w:val="0"/>
                <w:iCs w:val="0"/>
                <w:color w:val="262626"/>
                <w:kern w:val="0"/>
                <w:sz w:val="22"/>
                <w:szCs w:val="22"/>
                <w:highlight w:val="none"/>
                <w:u w:val="none"/>
                <w:lang w:val="en-US" w:eastAsia="zh-CN"/>
              </w:rPr>
              <w:t>合计</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D0837B">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1044223136.69</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9E3A6">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792034140.60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C3967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742814711.15</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2AA37">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49219429.45</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8C953">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252188996.09</w:t>
            </w:r>
          </w:p>
        </w:tc>
      </w:tr>
      <w:tr w14:paraId="6122A7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7A0A5A">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205</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42F2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D606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1044131916.27</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8058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792025993.91</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CB22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742806564.46</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950D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49219429.45</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698D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252105922.36</w:t>
            </w:r>
          </w:p>
        </w:tc>
      </w:tr>
      <w:tr w14:paraId="246A60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B6E524">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20501</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6804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教育管理事务</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E7A6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11678023.99</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6A99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11678023.99</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71782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10770871.14</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4C9E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907152.85</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97A39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r>
      <w:tr w14:paraId="2EF377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36A776">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2050101</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DD7F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行政运行</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32DD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11426515.99</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F332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11426515.99</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30AA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10519363.14</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FD37C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907152.85</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1F2D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r>
      <w:tr w14:paraId="71C619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4C52BE">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2050199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9376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其他教育管理事务支出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AA32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251508.00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4EE8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251508.00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FE74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251508.00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B90D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F8F5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r>
      <w:tr w14:paraId="64538B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DCFB74">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20502</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373F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普通教育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BAB1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863228565.91</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F578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640039607.95</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513C8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599113506.82</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74CF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40926101.13</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3212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223188957.96</w:t>
            </w:r>
          </w:p>
        </w:tc>
      </w:tr>
      <w:tr w14:paraId="7FBBCE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F9BA1E">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2050201</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B5E7A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学前教育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FD9F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83347473.02</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87BA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50777522.22</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9C7C7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46045758.10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B6A2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4731764.12</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D7EE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32569950.80</w:t>
            </w:r>
          </w:p>
        </w:tc>
      </w:tr>
      <w:tr w14:paraId="6AF0FC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42B58B">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2050202</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195C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小学教育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ED4D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99754520.95</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E1EC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69676528.47</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59FA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66819771.19</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CFAA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2856757.28</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7D3A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30077992.48</w:t>
            </w:r>
          </w:p>
        </w:tc>
      </w:tr>
      <w:tr w14:paraId="4014FC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FB65F9">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2050203</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F528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初中教育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F354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434518478.85</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C801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359347865.21</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8D1B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343023371.63</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43B29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16324493.58</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7A0B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75170613.64</w:t>
            </w:r>
          </w:p>
        </w:tc>
      </w:tr>
      <w:tr w14:paraId="241A22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0FE52C">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2050204</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32761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高中教育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A05D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199988893.90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A634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158908930.65</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7F26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141895844.50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8B0D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17013086.15</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4A86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41079963.25</w:t>
            </w:r>
          </w:p>
        </w:tc>
      </w:tr>
      <w:tr w14:paraId="0A9AE8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EB154A">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2050299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EA116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其他普通教育支出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85DA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45619199.19</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E304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1328761.40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3CB3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1328761.40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2CD3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C528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44290437.79</w:t>
            </w:r>
          </w:p>
        </w:tc>
      </w:tr>
      <w:tr w14:paraId="378FE5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29275D">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20503</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6B98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职业教育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FDB7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49925836.01</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0147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46455321.88</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189F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43897594.05</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ACDA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2557727.83</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CEAE6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3470514.13</w:t>
            </w:r>
          </w:p>
        </w:tc>
      </w:tr>
      <w:tr w14:paraId="2F724A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33CEC2">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2050302</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F869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中等职业教育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1037A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49868326.01</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4308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46397811.88</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C14B0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43840084.05</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DBDB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2557727.83</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9D0F2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3470514.13</w:t>
            </w:r>
          </w:p>
        </w:tc>
      </w:tr>
      <w:tr w14:paraId="524311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866299">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2050399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6BF2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其他职业教育支出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C8F6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57510.00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5E21D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57510.00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8EBF1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57510.00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3A4D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CE8F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r>
      <w:tr w14:paraId="5BE8CF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C134DF">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20504</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917C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成人教育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83CB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16265561.86</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B01A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15700174.55</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C45A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14525766.06</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307F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1174408.49</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7300E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565387.31</w:t>
            </w:r>
          </w:p>
        </w:tc>
      </w:tr>
      <w:tr w14:paraId="060F88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A924AA">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2050404</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6E66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成人广播电视教育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9118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16265561.86</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9A4B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15700174.55</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AF29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14525766.06</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BEC8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1174408.49</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67B1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565387.31</w:t>
            </w:r>
          </w:p>
        </w:tc>
      </w:tr>
      <w:tr w14:paraId="7D7A88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429420">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20507</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5577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特殊教育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641E6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13324092.45</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F53D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12793785.71</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3A08C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11632113.95</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031B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1161671.76</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53A6F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530306.74</w:t>
            </w:r>
          </w:p>
        </w:tc>
      </w:tr>
      <w:tr w14:paraId="441CCD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63F88A">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2050701</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F5D7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特殊学校教育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7A47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13324092.45</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2DDE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12793785.71</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97F1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11632113.95</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E7F0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1161671.76</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8F5C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530306.74</w:t>
            </w:r>
          </w:p>
        </w:tc>
      </w:tr>
      <w:tr w14:paraId="71185F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BA0DC6">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20508</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06439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进修及培训</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4545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77710.85</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BF4F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734.53</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F1D9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51A6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734.53</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84FF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76976.32</w:t>
            </w:r>
          </w:p>
        </w:tc>
      </w:tr>
      <w:tr w14:paraId="1330F7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B7E127">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2050801</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F9B6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教师进修</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89FF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76976.32</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C26A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37A8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A07A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7AD2F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76976.32</w:t>
            </w:r>
          </w:p>
        </w:tc>
      </w:tr>
      <w:tr w14:paraId="3E6014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115531D">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2050803</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E856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培训支出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F6843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734.53</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74FC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734.53</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53024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A400A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734.53</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B777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r>
      <w:tr w14:paraId="14D757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AA117A">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20509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7AB0F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教育费附加安排的支出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A9ED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21286982.15</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419E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ED98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45C47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45D7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21286982.15</w:t>
            </w:r>
          </w:p>
        </w:tc>
      </w:tr>
      <w:tr w14:paraId="760F7D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056DE5">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2050903</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986F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城市中小学校舍建设</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EF1B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21286982.15</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401D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EFC0B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9393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9F943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21286982.15</w:t>
            </w:r>
          </w:p>
        </w:tc>
      </w:tr>
      <w:tr w14:paraId="00D02D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548B77">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20599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BC12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其他教育支出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EDAE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68345143.05</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63E5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65358345.30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488E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62866712.44</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BD9AF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2491632.86</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7B54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2986797.75</w:t>
            </w:r>
          </w:p>
        </w:tc>
      </w:tr>
      <w:tr w14:paraId="1A3F0A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FDAC53">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2059999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84F5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其他教育支出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8424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68345143.05</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E115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65358345.30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C649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62866712.44</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6C9F7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2491632.86</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DEF8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2986797.75</w:t>
            </w:r>
          </w:p>
        </w:tc>
      </w:tr>
      <w:tr w14:paraId="7EC421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F2EDC2">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208</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92B0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社会保障和就业支出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00AC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88220.42</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6101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8146.69</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3C0C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8146.69</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DA3B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48B2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80073.73</w:t>
            </w:r>
          </w:p>
        </w:tc>
      </w:tr>
      <w:tr w14:paraId="7CF1CC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396A94">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20805</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6A7E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行政事业单位养老支出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C13F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8146.69</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579BC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8146.69</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3290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8146.69</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7C163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31BE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r>
      <w:tr w14:paraId="7D9E9A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14D91C">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2080506</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13C4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机关事业单位职业年金缴费支出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2E884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8146.69</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04A8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8146.69</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889A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8146.69</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A1F8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340BC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r>
      <w:tr w14:paraId="295E61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8A15C1">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20811</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865D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残疾人事业</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67EC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80073.73</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F318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AD0B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1037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23A37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80073.73</w:t>
            </w:r>
          </w:p>
        </w:tc>
      </w:tr>
      <w:tr w14:paraId="417F86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15BBF4">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2081106</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7E7F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残疾人体育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29A4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80073.73</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FACC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76CD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5DA8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3137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80073.73</w:t>
            </w:r>
          </w:p>
        </w:tc>
      </w:tr>
      <w:tr w14:paraId="66C81C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BA8907A">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224</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63495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灾害防治及应急管理支出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049B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3000.00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AD18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249F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0D85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8C03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3000.00</w:t>
            </w:r>
          </w:p>
        </w:tc>
      </w:tr>
      <w:tr w14:paraId="0CE991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9B2050">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22407</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7191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自然灾害救灾及恢复重建支出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2685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3000.00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01E5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6D32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C339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F871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3000.00</w:t>
            </w:r>
          </w:p>
        </w:tc>
      </w:tr>
      <w:tr w14:paraId="4A4DF3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EAE52A">
            <w:pPr>
              <w:keepNext w:val="0"/>
              <w:keepLines w:val="0"/>
              <w:widowControl/>
              <w:suppressLineNumbers w:val="0"/>
              <w:snapToGrid w:val="0"/>
              <w:jc w:val="left"/>
              <w:textAlignment w:val="center"/>
              <w:rPr>
                <w:rFonts w:hint="eastAsia" w:ascii="等线" w:hAnsi="等线" w:eastAsia="等线" w:cs="等线"/>
                <w:i w:val="0"/>
                <w:iCs w:val="0"/>
                <w:color w:val="333333"/>
                <w:sz w:val="20"/>
                <w:szCs w:val="20"/>
                <w:highlight w:val="none"/>
                <w:u w:val="none"/>
              </w:rPr>
            </w:pPr>
            <w:r>
              <w:rPr>
                <w:rFonts w:hint="eastAsia" w:ascii="等线" w:hAnsi="等线" w:eastAsia="等线" w:cs="等线"/>
                <w:i w:val="0"/>
                <w:iCs w:val="0"/>
                <w:color w:val="333333"/>
                <w:sz w:val="20"/>
                <w:szCs w:val="20"/>
                <w:highlight w:val="none"/>
                <w:u w:val="none"/>
              </w:rPr>
              <w:t>2240704</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DE54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自然灾害灾后重建补助</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1676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3000.00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C696E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A53A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9E9E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05558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3000.00</w:t>
            </w:r>
          </w:p>
        </w:tc>
      </w:tr>
      <w:tr w14:paraId="1735ED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2268" w:type="dxa"/>
            <w:gridSpan w:val="7"/>
            <w:tcBorders>
              <w:top w:val="nil"/>
              <w:left w:val="nil"/>
              <w:bottom w:val="nil"/>
              <w:right w:val="nil"/>
            </w:tcBorders>
            <w:vAlign w:val="center"/>
          </w:tcPr>
          <w:p w14:paraId="772CAAF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注：本表反映本年度一般公共预算财政拨款支出情况。</w:t>
            </w:r>
          </w:p>
        </w:tc>
      </w:tr>
    </w:tbl>
    <w:p w14:paraId="517E0283">
      <w:pPr>
        <w:pStyle w:val="6"/>
        <w:wordWrap w:val="0"/>
        <w:spacing w:before="0" w:after="0" w:line="800" w:lineRule="exact"/>
        <w:ind w:firstLine="422" w:firstLineChars="200"/>
        <w:rPr>
          <w:rFonts w:hint="eastAsia" w:ascii="黑体" w:hAnsi="黑体" w:eastAsia="黑体"/>
          <w:sz w:val="30"/>
          <w:szCs w:val="30"/>
          <w:highlight w:val="none"/>
          <w:lang w:val="en-US" w:eastAsia="zh-CN"/>
        </w:rPr>
      </w:pPr>
      <w:r>
        <w:rPr>
          <w:rFonts w:hint="eastAsia" w:ascii="黑体" w:hAnsi="仿宋" w:eastAsia="黑体"/>
          <w:sz w:val="21"/>
          <w:szCs w:val="21"/>
          <w:highlight w:val="none"/>
          <w:lang w:val="en-US" w:eastAsia="zh-CN"/>
        </w:rPr>
        <w:br w:type="page"/>
      </w:r>
      <w:bookmarkStart w:id="10" w:name="_Toc16341"/>
      <w:r>
        <w:rPr>
          <w:rFonts w:hint="eastAsia" w:ascii="黑体" w:hAnsi="黑体" w:eastAsia="黑体"/>
          <w:sz w:val="30"/>
          <w:szCs w:val="30"/>
          <w:highlight w:val="none"/>
          <w:lang w:val="en-US" w:eastAsia="zh-CN"/>
        </w:rPr>
        <w:t>七、《一般公共预算财政拨款基本支出决算表》</w:t>
      </w:r>
      <w:bookmarkEnd w:id="10"/>
    </w:p>
    <w:tbl>
      <w:tblPr>
        <w:tblStyle w:val="8"/>
        <w:tblW w:w="14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40"/>
        <w:gridCol w:w="1942"/>
        <w:gridCol w:w="1942"/>
        <w:gridCol w:w="841"/>
        <w:gridCol w:w="1942"/>
        <w:gridCol w:w="1942"/>
        <w:gridCol w:w="841"/>
        <w:gridCol w:w="1942"/>
        <w:gridCol w:w="1942"/>
      </w:tblGrid>
      <w:tr w14:paraId="227F64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701" w:type="dxa"/>
            <w:gridSpan w:val="5"/>
            <w:tcBorders>
              <w:top w:val="nil"/>
              <w:left w:val="nil"/>
              <w:bottom w:val="nil"/>
              <w:right w:val="nil"/>
            </w:tcBorders>
            <w:noWrap/>
            <w:vAlign w:val="center"/>
          </w:tcPr>
          <w:p w14:paraId="7172F8A0">
            <w:pPr>
              <w:snapToGrid w:val="0"/>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部门：</w:t>
            </w:r>
            <w:r>
              <w:rPr>
                <w:rFonts w:hint="eastAsia" w:ascii="宋体" w:hAnsi="宋体" w:eastAsia="宋体" w:cs="宋体"/>
                <w:sz w:val="20"/>
                <w:szCs w:val="20"/>
                <w:highlight w:val="none"/>
                <w:lang w:val="en-US" w:eastAsia="zh-CN"/>
              </w:rPr>
              <w:t>天津市西青区教育局</w:t>
            </w:r>
          </w:p>
        </w:tc>
        <w:tc>
          <w:tcPr>
            <w:tcW w:w="1701" w:type="dxa"/>
            <w:tcBorders>
              <w:top w:val="nil"/>
              <w:left w:val="nil"/>
              <w:bottom w:val="nil"/>
              <w:right w:val="nil"/>
            </w:tcBorders>
            <w:noWrap/>
            <w:vAlign w:val="center"/>
          </w:tcPr>
          <w:p w14:paraId="696ADFB7">
            <w:pPr>
              <w:snapToGrid w:val="0"/>
              <w:rPr>
                <w:rFonts w:hint="eastAsia" w:ascii="宋体" w:hAnsi="宋体" w:eastAsia="宋体" w:cs="宋体"/>
                <w:i w:val="0"/>
                <w:iCs w:val="0"/>
                <w:color w:val="000000"/>
                <w:sz w:val="20"/>
                <w:szCs w:val="20"/>
                <w:highlight w:val="none"/>
                <w:u w:val="none"/>
              </w:rPr>
            </w:pPr>
          </w:p>
        </w:tc>
        <w:tc>
          <w:tcPr>
            <w:tcW w:w="737" w:type="dxa"/>
            <w:tcBorders>
              <w:top w:val="nil"/>
              <w:left w:val="nil"/>
              <w:bottom w:val="nil"/>
              <w:right w:val="nil"/>
            </w:tcBorders>
            <w:noWrap/>
            <w:vAlign w:val="center"/>
          </w:tcPr>
          <w:p w14:paraId="7A200003">
            <w:pPr>
              <w:snapToGrid w:val="0"/>
              <w:rPr>
                <w:rFonts w:hint="eastAsia" w:ascii="宋体" w:hAnsi="宋体" w:eastAsia="宋体" w:cs="宋体"/>
                <w:i w:val="0"/>
                <w:iCs w:val="0"/>
                <w:color w:val="000000"/>
                <w:sz w:val="20"/>
                <w:szCs w:val="20"/>
                <w:highlight w:val="none"/>
                <w:u w:val="none"/>
              </w:rPr>
            </w:pPr>
          </w:p>
        </w:tc>
        <w:tc>
          <w:tcPr>
            <w:tcW w:w="1701" w:type="dxa"/>
            <w:gridSpan w:val="2"/>
            <w:tcBorders>
              <w:top w:val="nil"/>
              <w:left w:val="nil"/>
              <w:bottom w:val="nil"/>
              <w:right w:val="nil"/>
            </w:tcBorders>
            <w:noWrap/>
            <w:vAlign w:val="center"/>
          </w:tcPr>
          <w:p w14:paraId="18F5DCB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金额单位：元</w:t>
            </w:r>
          </w:p>
        </w:tc>
      </w:tr>
      <w:tr w14:paraId="34AB64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701" w:type="dxa"/>
            <w:gridSpan w:val="3"/>
            <w:tcBorders>
              <w:top w:val="single" w:color="000000" w:sz="4" w:space="0"/>
              <w:left w:val="single" w:color="000000" w:sz="4" w:space="0"/>
              <w:bottom w:val="single" w:color="000000" w:sz="4" w:space="0"/>
              <w:right w:val="single" w:color="000000" w:sz="4" w:space="0"/>
            </w:tcBorders>
            <w:noWrap/>
            <w:vAlign w:val="center"/>
          </w:tcPr>
          <w:p w14:paraId="3C51C7FA">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rPr>
              <w:t>人员经费</w:t>
            </w:r>
          </w:p>
        </w:tc>
        <w:tc>
          <w:tcPr>
            <w:tcW w:w="1701" w:type="dxa"/>
            <w:gridSpan w:val="6"/>
            <w:tcBorders>
              <w:top w:val="single" w:color="000000" w:sz="4" w:space="0"/>
              <w:left w:val="single" w:color="000000" w:sz="4" w:space="0"/>
              <w:bottom w:val="single" w:color="000000" w:sz="4" w:space="0"/>
              <w:right w:val="single" w:color="000000" w:sz="4" w:space="0"/>
            </w:tcBorders>
            <w:noWrap/>
            <w:vAlign w:val="center"/>
          </w:tcPr>
          <w:p w14:paraId="6B8957D0">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rPr>
              <w:t>公用经费</w:t>
            </w:r>
          </w:p>
        </w:tc>
      </w:tr>
      <w:tr w14:paraId="221202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exac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6C76E4AC">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科目编码</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BE13C9E">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科目名称</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9AC3441">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决算数</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753A09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科目编码</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93A7694">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科目名称</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59AA37A">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决算数</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79445CA">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科目编码</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1E2105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科目名称</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7E282E7">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决算数</w:t>
            </w:r>
          </w:p>
        </w:tc>
      </w:tr>
      <w:tr w14:paraId="1384F4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0E45694C">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rPr>
              <w:t>301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712F20B">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rPr>
              <w:t>工资福利支出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7D8EACD9">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726039977.03</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36A445C">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rPr>
              <w:t>302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65A7A2E">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rPr>
              <w:t>商品和服务支出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4D47A183">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48546051.25</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95E877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30704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39CF1B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国外债务发行费用</w:t>
            </w:r>
          </w:p>
        </w:tc>
        <w:tc>
          <w:tcPr>
            <w:tcW w:w="1701" w:type="dxa"/>
            <w:tcBorders>
              <w:top w:val="single" w:color="000000" w:sz="4" w:space="0"/>
              <w:left w:val="single" w:color="000000" w:sz="4" w:space="0"/>
              <w:bottom w:val="single" w:color="000000" w:sz="4" w:space="0"/>
              <w:right w:val="single" w:color="000000" w:sz="4" w:space="0"/>
            </w:tcBorders>
            <w:vAlign w:val="center"/>
          </w:tcPr>
          <w:p w14:paraId="11E71541">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08468E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41168F6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30101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E8D785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基本工资</w:t>
            </w:r>
          </w:p>
        </w:tc>
        <w:tc>
          <w:tcPr>
            <w:tcW w:w="1701" w:type="dxa"/>
            <w:tcBorders>
              <w:top w:val="single" w:color="000000" w:sz="4" w:space="0"/>
              <w:left w:val="single" w:color="000000" w:sz="4" w:space="0"/>
              <w:bottom w:val="single" w:color="000000" w:sz="4" w:space="0"/>
              <w:right w:val="single" w:color="000000" w:sz="4" w:space="0"/>
            </w:tcBorders>
            <w:vAlign w:val="center"/>
          </w:tcPr>
          <w:p w14:paraId="6AFA0C8C">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165545013.49</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598851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30201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399823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办公费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59DEABA9">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3523962.06</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82A2C92">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rPr>
              <w:t>310</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3BF826F">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rPr>
              <w:t>资本性支出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330DD4DD">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673378.20</w:t>
            </w:r>
          </w:p>
        </w:tc>
      </w:tr>
      <w:tr w14:paraId="0C1AF2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4EC9DFE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30102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F7F464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津贴补贴</w:t>
            </w:r>
          </w:p>
        </w:tc>
        <w:tc>
          <w:tcPr>
            <w:tcW w:w="1701" w:type="dxa"/>
            <w:tcBorders>
              <w:top w:val="single" w:color="000000" w:sz="4" w:space="0"/>
              <w:left w:val="single" w:color="000000" w:sz="4" w:space="0"/>
              <w:bottom w:val="single" w:color="000000" w:sz="4" w:space="0"/>
              <w:right w:val="single" w:color="000000" w:sz="4" w:space="0"/>
            </w:tcBorders>
            <w:vAlign w:val="center"/>
          </w:tcPr>
          <w:p w14:paraId="06546926">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66591489.80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68C503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30202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FFA4DE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印刷费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59E48C77">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6AA91A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31001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4C50C3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房屋建筑物购建</w:t>
            </w:r>
          </w:p>
        </w:tc>
        <w:tc>
          <w:tcPr>
            <w:tcW w:w="1701" w:type="dxa"/>
            <w:tcBorders>
              <w:top w:val="single" w:color="000000" w:sz="4" w:space="0"/>
              <w:left w:val="single" w:color="000000" w:sz="4" w:space="0"/>
              <w:bottom w:val="single" w:color="000000" w:sz="4" w:space="0"/>
              <w:right w:val="single" w:color="000000" w:sz="4" w:space="0"/>
            </w:tcBorders>
            <w:vAlign w:val="center"/>
          </w:tcPr>
          <w:p w14:paraId="4A2604B9">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3C29A8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219F744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30103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9AE197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奖金</w:t>
            </w:r>
          </w:p>
        </w:tc>
        <w:tc>
          <w:tcPr>
            <w:tcW w:w="1701" w:type="dxa"/>
            <w:tcBorders>
              <w:top w:val="single" w:color="000000" w:sz="4" w:space="0"/>
              <w:left w:val="single" w:color="000000" w:sz="4" w:space="0"/>
              <w:bottom w:val="single" w:color="000000" w:sz="4" w:space="0"/>
              <w:right w:val="single" w:color="000000" w:sz="4" w:space="0"/>
            </w:tcBorders>
            <w:vAlign w:val="center"/>
          </w:tcPr>
          <w:p w14:paraId="0B2E2EC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25855594.13</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C01866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30204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C657D5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手续费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6643A517">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29620.94</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1785D9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31002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6EC7E4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办公设备购置</w:t>
            </w:r>
          </w:p>
        </w:tc>
        <w:tc>
          <w:tcPr>
            <w:tcW w:w="1701" w:type="dxa"/>
            <w:tcBorders>
              <w:top w:val="single" w:color="000000" w:sz="4" w:space="0"/>
              <w:left w:val="single" w:color="000000" w:sz="4" w:space="0"/>
              <w:bottom w:val="single" w:color="000000" w:sz="4" w:space="0"/>
              <w:right w:val="single" w:color="000000" w:sz="4" w:space="0"/>
            </w:tcBorders>
            <w:vAlign w:val="center"/>
          </w:tcPr>
          <w:p w14:paraId="6FFA4CA4">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597078.20</w:t>
            </w:r>
          </w:p>
        </w:tc>
      </w:tr>
      <w:tr w14:paraId="2D5FD3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0C97006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30106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E0FD08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伙食补助费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0CBBC9C2">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BE480A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30205</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D46B69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水费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72006E09">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2130239.51</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2BC6E7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31003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248ED7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专用设备购置</w:t>
            </w:r>
          </w:p>
        </w:tc>
        <w:tc>
          <w:tcPr>
            <w:tcW w:w="1701" w:type="dxa"/>
            <w:tcBorders>
              <w:top w:val="single" w:color="000000" w:sz="4" w:space="0"/>
              <w:left w:val="single" w:color="000000" w:sz="4" w:space="0"/>
              <w:bottom w:val="single" w:color="000000" w:sz="4" w:space="0"/>
              <w:right w:val="single" w:color="000000" w:sz="4" w:space="0"/>
            </w:tcBorders>
            <w:vAlign w:val="center"/>
          </w:tcPr>
          <w:p w14:paraId="3B127019">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53300.00</w:t>
            </w:r>
          </w:p>
        </w:tc>
      </w:tr>
      <w:tr w14:paraId="64B331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3F57457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30107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16D388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绩效工资</w:t>
            </w:r>
          </w:p>
        </w:tc>
        <w:tc>
          <w:tcPr>
            <w:tcW w:w="1701" w:type="dxa"/>
            <w:tcBorders>
              <w:top w:val="single" w:color="000000" w:sz="4" w:space="0"/>
              <w:left w:val="single" w:color="000000" w:sz="4" w:space="0"/>
              <w:bottom w:val="single" w:color="000000" w:sz="4" w:space="0"/>
              <w:right w:val="single" w:color="000000" w:sz="4" w:space="0"/>
            </w:tcBorders>
            <w:vAlign w:val="center"/>
          </w:tcPr>
          <w:p w14:paraId="67E0B2B1">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179096909.24</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B405F9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30206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53DBFB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电费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5DC99475">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4766750.72</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8033DF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31005</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473483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基础设施建设</w:t>
            </w:r>
          </w:p>
        </w:tc>
        <w:tc>
          <w:tcPr>
            <w:tcW w:w="1701" w:type="dxa"/>
            <w:tcBorders>
              <w:top w:val="single" w:color="000000" w:sz="4" w:space="0"/>
              <w:left w:val="single" w:color="000000" w:sz="4" w:space="0"/>
              <w:bottom w:val="single" w:color="000000" w:sz="4" w:space="0"/>
              <w:right w:val="single" w:color="000000" w:sz="4" w:space="0"/>
            </w:tcBorders>
            <w:vAlign w:val="center"/>
          </w:tcPr>
          <w:p w14:paraId="60E669E0">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7D6653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3D8B0EF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30108</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A69DE3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机关事业单位基本养老保险缴费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4A15448C">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50602236.70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BC6F85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30207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939E0A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邮电费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7A750DE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147116.87</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47B08B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31006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4EC744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大型修缮</w:t>
            </w:r>
          </w:p>
        </w:tc>
        <w:tc>
          <w:tcPr>
            <w:tcW w:w="1701" w:type="dxa"/>
            <w:tcBorders>
              <w:top w:val="single" w:color="000000" w:sz="4" w:space="0"/>
              <w:left w:val="single" w:color="000000" w:sz="4" w:space="0"/>
              <w:bottom w:val="single" w:color="000000" w:sz="4" w:space="0"/>
              <w:right w:val="single" w:color="000000" w:sz="4" w:space="0"/>
            </w:tcBorders>
            <w:vAlign w:val="center"/>
          </w:tcPr>
          <w:p w14:paraId="38289DF6">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246032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00ED8E9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30109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6FEAD8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职业年金缴费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793B939E">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26123263.28</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A01B5F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30208</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9CA57C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取暖费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63197A66">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6263999.96</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AB515F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31007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26A0A1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信息网络及软件购置更新</w:t>
            </w:r>
          </w:p>
        </w:tc>
        <w:tc>
          <w:tcPr>
            <w:tcW w:w="1701" w:type="dxa"/>
            <w:tcBorders>
              <w:top w:val="single" w:color="000000" w:sz="4" w:space="0"/>
              <w:left w:val="single" w:color="000000" w:sz="4" w:space="0"/>
              <w:bottom w:val="single" w:color="000000" w:sz="4" w:space="0"/>
              <w:right w:val="single" w:color="000000" w:sz="4" w:space="0"/>
            </w:tcBorders>
            <w:vAlign w:val="center"/>
          </w:tcPr>
          <w:p w14:paraId="6426612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6CF663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0FAB4BD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30110</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2CB969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职工基本医疗保险缴费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0A602430">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33152693.18</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03A78A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30209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CF4276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物业管理费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53BA9832">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15423860.57</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3EC778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31008</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B7D111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物资储备</w:t>
            </w:r>
          </w:p>
        </w:tc>
        <w:tc>
          <w:tcPr>
            <w:tcW w:w="1701" w:type="dxa"/>
            <w:tcBorders>
              <w:top w:val="single" w:color="000000" w:sz="4" w:space="0"/>
              <w:left w:val="single" w:color="000000" w:sz="4" w:space="0"/>
              <w:bottom w:val="single" w:color="000000" w:sz="4" w:space="0"/>
              <w:right w:val="single" w:color="000000" w:sz="4" w:space="0"/>
            </w:tcBorders>
            <w:vAlign w:val="center"/>
          </w:tcPr>
          <w:p w14:paraId="7292D9BD">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25536E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4AC0AD4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30111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05C35A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公务员医疗补助缴费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2EF9090D">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91328.16</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6872F0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30211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480602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差旅费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0D6C78A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196609.00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8F87A8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31009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A67552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土地补偿</w:t>
            </w:r>
          </w:p>
        </w:tc>
        <w:tc>
          <w:tcPr>
            <w:tcW w:w="1701" w:type="dxa"/>
            <w:tcBorders>
              <w:top w:val="single" w:color="000000" w:sz="4" w:space="0"/>
              <w:left w:val="single" w:color="000000" w:sz="4" w:space="0"/>
              <w:bottom w:val="single" w:color="000000" w:sz="4" w:space="0"/>
              <w:right w:val="single" w:color="000000" w:sz="4" w:space="0"/>
            </w:tcBorders>
            <w:vAlign w:val="center"/>
          </w:tcPr>
          <w:p w14:paraId="16CCB22B">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30D0D2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7764235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30112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540DE9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其他社会保障缴费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766CC0A0">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2702485.28</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CAE51D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30212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F00F87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因公出国（境）费用</w:t>
            </w:r>
          </w:p>
        </w:tc>
        <w:tc>
          <w:tcPr>
            <w:tcW w:w="1701" w:type="dxa"/>
            <w:tcBorders>
              <w:top w:val="single" w:color="000000" w:sz="4" w:space="0"/>
              <w:left w:val="single" w:color="000000" w:sz="4" w:space="0"/>
              <w:bottom w:val="single" w:color="000000" w:sz="4" w:space="0"/>
              <w:right w:val="single" w:color="000000" w:sz="4" w:space="0"/>
            </w:tcBorders>
            <w:vAlign w:val="center"/>
          </w:tcPr>
          <w:p w14:paraId="407DED09">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D1AA5B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31010</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6C3E26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安置补助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079AFB99">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06696C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21DC0C2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30113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5A8679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住房公积金</w:t>
            </w:r>
          </w:p>
        </w:tc>
        <w:tc>
          <w:tcPr>
            <w:tcW w:w="1701" w:type="dxa"/>
            <w:tcBorders>
              <w:top w:val="single" w:color="000000" w:sz="4" w:space="0"/>
              <w:left w:val="single" w:color="000000" w:sz="4" w:space="0"/>
              <w:bottom w:val="single" w:color="000000" w:sz="4" w:space="0"/>
              <w:right w:val="single" w:color="000000" w:sz="4" w:space="0"/>
            </w:tcBorders>
            <w:vAlign w:val="center"/>
          </w:tcPr>
          <w:p w14:paraId="4E8B6B01">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169291811.00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01E1CE7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30213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FF7C03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维修(护)费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641A1E3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2411430.13</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051593F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31011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A6C6B2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地上附着物和青苗补偿</w:t>
            </w:r>
          </w:p>
        </w:tc>
        <w:tc>
          <w:tcPr>
            <w:tcW w:w="1701" w:type="dxa"/>
            <w:tcBorders>
              <w:top w:val="single" w:color="000000" w:sz="4" w:space="0"/>
              <w:left w:val="single" w:color="000000" w:sz="4" w:space="0"/>
              <w:bottom w:val="single" w:color="000000" w:sz="4" w:space="0"/>
              <w:right w:val="single" w:color="000000" w:sz="4" w:space="0"/>
            </w:tcBorders>
            <w:vAlign w:val="center"/>
          </w:tcPr>
          <w:p w14:paraId="71B0306B">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1C1E32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6CF5910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30114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0D1D7E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医疗费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13D2C661">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2037888.69</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7C7E74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30214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D826E6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租赁费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5211DD6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BA227E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31012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A7B952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拆迁补偿</w:t>
            </w:r>
          </w:p>
        </w:tc>
        <w:tc>
          <w:tcPr>
            <w:tcW w:w="1701" w:type="dxa"/>
            <w:tcBorders>
              <w:top w:val="single" w:color="000000" w:sz="4" w:space="0"/>
              <w:left w:val="single" w:color="000000" w:sz="4" w:space="0"/>
              <w:bottom w:val="single" w:color="000000" w:sz="4" w:space="0"/>
              <w:right w:val="single" w:color="000000" w:sz="4" w:space="0"/>
            </w:tcBorders>
            <w:vAlign w:val="center"/>
          </w:tcPr>
          <w:p w14:paraId="4FB7DB8D">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10420A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2C7D16B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30199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1032DD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其他工资福利支出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759AB46D">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4949264.08</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0F9EA48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30215</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E34837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会议费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042F77B0">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986F27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31013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9F6459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公务用车购置</w:t>
            </w:r>
          </w:p>
        </w:tc>
        <w:tc>
          <w:tcPr>
            <w:tcW w:w="1701" w:type="dxa"/>
            <w:tcBorders>
              <w:top w:val="single" w:color="000000" w:sz="4" w:space="0"/>
              <w:left w:val="single" w:color="000000" w:sz="4" w:space="0"/>
              <w:bottom w:val="single" w:color="000000" w:sz="4" w:space="0"/>
              <w:right w:val="single" w:color="000000" w:sz="4" w:space="0"/>
            </w:tcBorders>
            <w:vAlign w:val="center"/>
          </w:tcPr>
          <w:p w14:paraId="55517436">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0C7E6C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43531D92">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rPr>
              <w:t>303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BF2BD00">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rPr>
              <w:t>对个人和家庭的补助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44AB377E">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16774734.12</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19883A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30216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61FA9F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培训费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2108A23F">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275772.45</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09B300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31019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F11616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其他交通工具购置</w:t>
            </w:r>
          </w:p>
        </w:tc>
        <w:tc>
          <w:tcPr>
            <w:tcW w:w="1701" w:type="dxa"/>
            <w:tcBorders>
              <w:top w:val="single" w:color="000000" w:sz="4" w:space="0"/>
              <w:left w:val="single" w:color="000000" w:sz="4" w:space="0"/>
              <w:bottom w:val="single" w:color="000000" w:sz="4" w:space="0"/>
              <w:right w:val="single" w:color="000000" w:sz="4" w:space="0"/>
            </w:tcBorders>
            <w:vAlign w:val="center"/>
          </w:tcPr>
          <w:p w14:paraId="7CCED98F">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54782A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0E515B8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30301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41563D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离休费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70EF26C7">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157934.00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0501A25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30217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861CBE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公务接待费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10381EE1">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011FB5E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31021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CFFFF9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文物和陈列品购置</w:t>
            </w:r>
          </w:p>
        </w:tc>
        <w:tc>
          <w:tcPr>
            <w:tcW w:w="1701" w:type="dxa"/>
            <w:tcBorders>
              <w:top w:val="single" w:color="000000" w:sz="4" w:space="0"/>
              <w:left w:val="single" w:color="000000" w:sz="4" w:space="0"/>
              <w:bottom w:val="single" w:color="000000" w:sz="4" w:space="0"/>
              <w:right w:val="single" w:color="000000" w:sz="4" w:space="0"/>
            </w:tcBorders>
            <w:vAlign w:val="center"/>
          </w:tcPr>
          <w:p w14:paraId="4F8AF10C">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2B52A1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4B6BDEC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30302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84D262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退休费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5B338CC7">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11690439.89</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5406F1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30218</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1175F1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专用材料费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01FAC399">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33837.06</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059F80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31022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357AF1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无形资产购置</w:t>
            </w:r>
          </w:p>
        </w:tc>
        <w:tc>
          <w:tcPr>
            <w:tcW w:w="1701" w:type="dxa"/>
            <w:tcBorders>
              <w:top w:val="single" w:color="000000" w:sz="4" w:space="0"/>
              <w:left w:val="single" w:color="000000" w:sz="4" w:space="0"/>
              <w:bottom w:val="single" w:color="000000" w:sz="4" w:space="0"/>
              <w:right w:val="single" w:color="000000" w:sz="4" w:space="0"/>
            </w:tcBorders>
            <w:vAlign w:val="center"/>
          </w:tcPr>
          <w:p w14:paraId="4151D31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744134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68DDD90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30303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385DCD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退职（役）费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12769516">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38A810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30224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920019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被装购置费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4F4BCBEB">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905F89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31099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F49DFE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其他资本性支出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10BD188D">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23000.00</w:t>
            </w:r>
          </w:p>
        </w:tc>
      </w:tr>
      <w:tr w14:paraId="53CFCA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00442FA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30304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12CDC4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抚恤金</w:t>
            </w:r>
          </w:p>
        </w:tc>
        <w:tc>
          <w:tcPr>
            <w:tcW w:w="1701" w:type="dxa"/>
            <w:tcBorders>
              <w:top w:val="single" w:color="000000" w:sz="4" w:space="0"/>
              <w:left w:val="single" w:color="000000" w:sz="4" w:space="0"/>
              <w:bottom w:val="single" w:color="000000" w:sz="4" w:space="0"/>
              <w:right w:val="single" w:color="000000" w:sz="4" w:space="0"/>
            </w:tcBorders>
            <w:vAlign w:val="center"/>
          </w:tcPr>
          <w:p w14:paraId="11FE091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1813585.20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B604CE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30225</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43FD77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专用燃料费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0A789FD9">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500.00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B3EEBA9">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rPr>
              <w:t>312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A2E032A">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rPr>
              <w:t>对企业补助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033592B3">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3EF353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168834A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30305</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49766F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生活补助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69E189F3">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369178.74</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D5BCEE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30226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049FCA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劳务费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055D405F">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367410.70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9F4DAB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31201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8CBD1C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资本金注入</w:t>
            </w:r>
          </w:p>
        </w:tc>
        <w:tc>
          <w:tcPr>
            <w:tcW w:w="1701" w:type="dxa"/>
            <w:tcBorders>
              <w:top w:val="single" w:color="000000" w:sz="4" w:space="0"/>
              <w:left w:val="single" w:color="000000" w:sz="4" w:space="0"/>
              <w:bottom w:val="single" w:color="000000" w:sz="4" w:space="0"/>
              <w:right w:val="single" w:color="000000" w:sz="4" w:space="0"/>
            </w:tcBorders>
            <w:vAlign w:val="center"/>
          </w:tcPr>
          <w:p w14:paraId="05E12EBE">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40DCC6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5AB3EEE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30306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D7F587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救济费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6F05B22E">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2D3384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30227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59E277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委托业务费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22E45B70">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2615469.94</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67E00C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31203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2C4CA5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政府投资基金股权投资</w:t>
            </w:r>
          </w:p>
        </w:tc>
        <w:tc>
          <w:tcPr>
            <w:tcW w:w="1701" w:type="dxa"/>
            <w:tcBorders>
              <w:top w:val="single" w:color="000000" w:sz="4" w:space="0"/>
              <w:left w:val="single" w:color="000000" w:sz="4" w:space="0"/>
              <w:bottom w:val="single" w:color="000000" w:sz="4" w:space="0"/>
              <w:right w:val="single" w:color="000000" w:sz="4" w:space="0"/>
            </w:tcBorders>
            <w:vAlign w:val="center"/>
          </w:tcPr>
          <w:p w14:paraId="32DFF76F">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216DDD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5E409D0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30307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526E1B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医疗费补助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4ED83F1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1143455.90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0EF260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30228</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03E1F0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工会经费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29F1FDC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4627859.95</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34596B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31204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ABE204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费用补贴</w:t>
            </w:r>
          </w:p>
        </w:tc>
        <w:tc>
          <w:tcPr>
            <w:tcW w:w="1701" w:type="dxa"/>
            <w:tcBorders>
              <w:top w:val="single" w:color="000000" w:sz="4" w:space="0"/>
              <w:left w:val="single" w:color="000000" w:sz="4" w:space="0"/>
              <w:bottom w:val="single" w:color="000000" w:sz="4" w:space="0"/>
              <w:right w:val="single" w:color="000000" w:sz="4" w:space="0"/>
            </w:tcBorders>
            <w:vAlign w:val="center"/>
          </w:tcPr>
          <w:p w14:paraId="78FC57CD">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48EE67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7E580E0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30308</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72434A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助学金</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26BCCFE">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0018335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30229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3E7EC3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福利费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288AA65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724064.40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0DE0C77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31205</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6A1588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利息补贴</w:t>
            </w:r>
          </w:p>
        </w:tc>
        <w:tc>
          <w:tcPr>
            <w:tcW w:w="1701" w:type="dxa"/>
            <w:tcBorders>
              <w:top w:val="single" w:color="000000" w:sz="4" w:space="0"/>
              <w:left w:val="single" w:color="000000" w:sz="4" w:space="0"/>
              <w:bottom w:val="single" w:color="000000" w:sz="4" w:space="0"/>
              <w:right w:val="single" w:color="000000" w:sz="4" w:space="0"/>
            </w:tcBorders>
            <w:vAlign w:val="center"/>
          </w:tcPr>
          <w:p w14:paraId="067F5F2D">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3A4AD6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242BC9C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30309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A2919E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奖励金</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4894AE5">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5480.00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0754EDE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30231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60B1C4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公务用车运行维护费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2C6D5466">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7500.00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A7C440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31206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214FD0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其他资本性补助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18D63479">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76C35D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311D7C5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30310</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9343B9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个人农业生产补贴</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DB621D3">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0AF414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30239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72F566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其他交通费用</w:t>
            </w:r>
          </w:p>
        </w:tc>
        <w:tc>
          <w:tcPr>
            <w:tcW w:w="1701" w:type="dxa"/>
            <w:tcBorders>
              <w:top w:val="single" w:color="000000" w:sz="4" w:space="0"/>
              <w:left w:val="single" w:color="000000" w:sz="4" w:space="0"/>
              <w:bottom w:val="single" w:color="000000" w:sz="4" w:space="0"/>
              <w:right w:val="single" w:color="000000" w:sz="4" w:space="0"/>
            </w:tcBorders>
            <w:vAlign w:val="center"/>
          </w:tcPr>
          <w:p w14:paraId="6D97E9B6">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708544.89</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47474D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31299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0DD7FD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其他对企业补助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314CC64D">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3E5C22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737DCC9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30311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E0C6B3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代缴社会保险费</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400656F">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46D8DD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30240</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80E759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税金及附加费用</w:t>
            </w:r>
          </w:p>
        </w:tc>
        <w:tc>
          <w:tcPr>
            <w:tcW w:w="1701" w:type="dxa"/>
            <w:tcBorders>
              <w:top w:val="single" w:color="000000" w:sz="4" w:space="0"/>
              <w:left w:val="single" w:color="000000" w:sz="4" w:space="0"/>
              <w:bottom w:val="single" w:color="000000" w:sz="4" w:space="0"/>
              <w:right w:val="single" w:color="000000" w:sz="4" w:space="0"/>
            </w:tcBorders>
            <w:vAlign w:val="center"/>
          </w:tcPr>
          <w:p w14:paraId="1355E31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361262.52</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4F06CC4">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rPr>
              <w:t>399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146A68B">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rPr>
              <w:t>其他支出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52E5AD29">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45FC65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3F69A8E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30399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9D6E28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其他对个人和家庭的补助</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D8A8EFF">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1594660.39</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39A542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30299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A13D54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其他商品和服务支出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5FFD87F9">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3930239.58</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52B9E9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39907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2F5B18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国家赔偿费用支出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5776FEBD">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2715E4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59D0EEB7">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E3BA2A0">
            <w:pPr>
              <w:snapToGrid w:val="0"/>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34647E5">
            <w:pPr>
              <w:snapToGrid w:val="0"/>
              <w:jc w:val="right"/>
              <w:rPr>
                <w:rFonts w:hint="eastAsia" w:ascii="宋体" w:hAnsi="宋体" w:eastAsia="宋体" w:cs="宋体"/>
                <w:i w:val="0"/>
                <w:iCs w:val="0"/>
                <w:color w:val="000000"/>
                <w:kern w:val="0"/>
                <w:sz w:val="20"/>
                <w:szCs w:val="20"/>
                <w:highlight w:val="none"/>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3E390A3C">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rPr>
              <w:t>307</w:t>
            </w:r>
          </w:p>
        </w:tc>
        <w:tc>
          <w:tcPr>
            <w:tcW w:w="1701" w:type="dxa"/>
            <w:tcBorders>
              <w:top w:val="single" w:color="000000" w:sz="4" w:space="0"/>
              <w:left w:val="single" w:color="000000" w:sz="4" w:space="0"/>
              <w:bottom w:val="nil"/>
              <w:right w:val="single" w:color="000000" w:sz="4" w:space="0"/>
            </w:tcBorders>
            <w:noWrap/>
            <w:vAlign w:val="center"/>
          </w:tcPr>
          <w:p w14:paraId="0D835D62">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rPr>
              <w:t>债务利息及费用支出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26E05C4C">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22058B6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39908</w:t>
            </w:r>
          </w:p>
        </w:tc>
        <w:tc>
          <w:tcPr>
            <w:tcW w:w="1701" w:type="dxa"/>
            <w:tcBorders>
              <w:top w:val="single" w:color="000000" w:sz="4" w:space="0"/>
              <w:left w:val="single" w:color="000000" w:sz="4" w:space="0"/>
              <w:bottom w:val="nil"/>
              <w:right w:val="single" w:color="000000" w:sz="4" w:space="0"/>
            </w:tcBorders>
            <w:noWrap/>
            <w:vAlign w:val="center"/>
          </w:tcPr>
          <w:p w14:paraId="01A7C6F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对民间非营利组织和群众性自治组织补贴</w:t>
            </w:r>
          </w:p>
        </w:tc>
        <w:tc>
          <w:tcPr>
            <w:tcW w:w="1701" w:type="dxa"/>
            <w:tcBorders>
              <w:top w:val="single" w:color="000000" w:sz="4" w:space="0"/>
              <w:left w:val="single" w:color="000000" w:sz="4" w:space="0"/>
              <w:bottom w:val="single" w:color="000000" w:sz="4" w:space="0"/>
              <w:right w:val="single" w:color="000000" w:sz="4" w:space="0"/>
            </w:tcBorders>
            <w:vAlign w:val="center"/>
          </w:tcPr>
          <w:p w14:paraId="3C85775C">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3B2A29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nil"/>
              <w:right w:val="single" w:color="000000" w:sz="4" w:space="0"/>
            </w:tcBorders>
            <w:noWrap/>
            <w:vAlign w:val="center"/>
          </w:tcPr>
          <w:p w14:paraId="6298CDBD">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nil"/>
              <w:right w:val="single" w:color="000000" w:sz="4" w:space="0"/>
            </w:tcBorders>
            <w:noWrap/>
            <w:vAlign w:val="center"/>
          </w:tcPr>
          <w:p w14:paraId="3BC0DB63">
            <w:pPr>
              <w:snapToGrid w:val="0"/>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nil"/>
              <w:right w:val="single" w:color="000000" w:sz="4" w:space="0"/>
            </w:tcBorders>
            <w:noWrap/>
            <w:vAlign w:val="center"/>
          </w:tcPr>
          <w:p w14:paraId="3C8E49CF">
            <w:pPr>
              <w:snapToGrid w:val="0"/>
              <w:jc w:val="right"/>
              <w:rPr>
                <w:rFonts w:hint="eastAsia" w:ascii="宋体" w:hAnsi="宋体" w:eastAsia="宋体" w:cs="宋体"/>
                <w:i w:val="0"/>
                <w:iCs w:val="0"/>
                <w:color w:val="000000"/>
                <w:kern w:val="0"/>
                <w:sz w:val="20"/>
                <w:szCs w:val="20"/>
                <w:highlight w:val="none"/>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2FA263B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30701</w:t>
            </w:r>
          </w:p>
        </w:tc>
        <w:tc>
          <w:tcPr>
            <w:tcW w:w="1701" w:type="dxa"/>
            <w:tcBorders>
              <w:top w:val="single" w:color="000000" w:sz="4" w:space="0"/>
              <w:left w:val="single" w:color="000000" w:sz="4" w:space="0"/>
              <w:bottom w:val="nil"/>
              <w:right w:val="single" w:color="000000" w:sz="4" w:space="0"/>
            </w:tcBorders>
            <w:noWrap/>
            <w:vAlign w:val="center"/>
          </w:tcPr>
          <w:p w14:paraId="12FDF9A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国内债务付息</w:t>
            </w:r>
          </w:p>
        </w:tc>
        <w:tc>
          <w:tcPr>
            <w:tcW w:w="1701" w:type="dxa"/>
            <w:tcBorders>
              <w:top w:val="single" w:color="000000" w:sz="4" w:space="0"/>
              <w:left w:val="single" w:color="000000" w:sz="4" w:space="0"/>
              <w:bottom w:val="nil"/>
              <w:right w:val="single" w:color="000000" w:sz="4" w:space="0"/>
            </w:tcBorders>
            <w:vAlign w:val="center"/>
          </w:tcPr>
          <w:p w14:paraId="6D2C8615">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3EADEC8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39909</w:t>
            </w:r>
          </w:p>
        </w:tc>
        <w:tc>
          <w:tcPr>
            <w:tcW w:w="1701" w:type="dxa"/>
            <w:tcBorders>
              <w:top w:val="single" w:color="000000" w:sz="4" w:space="0"/>
              <w:left w:val="single" w:color="000000" w:sz="4" w:space="0"/>
              <w:bottom w:val="nil"/>
              <w:right w:val="single" w:color="000000" w:sz="4" w:space="0"/>
            </w:tcBorders>
            <w:noWrap/>
            <w:vAlign w:val="center"/>
          </w:tcPr>
          <w:p w14:paraId="57659D7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经常性赠与</w:t>
            </w:r>
          </w:p>
        </w:tc>
        <w:tc>
          <w:tcPr>
            <w:tcW w:w="1701" w:type="dxa"/>
            <w:tcBorders>
              <w:top w:val="single" w:color="000000" w:sz="4" w:space="0"/>
              <w:left w:val="single" w:color="000000" w:sz="4" w:space="0"/>
              <w:bottom w:val="nil"/>
              <w:right w:val="single" w:color="000000" w:sz="4" w:space="0"/>
            </w:tcBorders>
            <w:vAlign w:val="center"/>
          </w:tcPr>
          <w:p w14:paraId="7F542A99">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760FED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nil"/>
              <w:right w:val="single" w:color="000000" w:sz="4" w:space="0"/>
            </w:tcBorders>
            <w:noWrap/>
            <w:vAlign w:val="center"/>
          </w:tcPr>
          <w:p w14:paraId="34839B56">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nil"/>
              <w:right w:val="single" w:color="000000" w:sz="4" w:space="0"/>
            </w:tcBorders>
            <w:noWrap/>
            <w:vAlign w:val="center"/>
          </w:tcPr>
          <w:p w14:paraId="4D4C5BA0">
            <w:pPr>
              <w:snapToGrid w:val="0"/>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nil"/>
              <w:right w:val="single" w:color="000000" w:sz="4" w:space="0"/>
            </w:tcBorders>
            <w:noWrap/>
            <w:vAlign w:val="center"/>
          </w:tcPr>
          <w:p w14:paraId="7C5CD127">
            <w:pPr>
              <w:snapToGrid w:val="0"/>
              <w:jc w:val="right"/>
              <w:rPr>
                <w:rFonts w:hint="eastAsia" w:ascii="宋体" w:hAnsi="宋体" w:eastAsia="宋体" w:cs="宋体"/>
                <w:i w:val="0"/>
                <w:iCs w:val="0"/>
                <w:color w:val="000000"/>
                <w:kern w:val="0"/>
                <w:sz w:val="20"/>
                <w:szCs w:val="20"/>
                <w:highlight w:val="none"/>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5C16A05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30702</w:t>
            </w:r>
          </w:p>
        </w:tc>
        <w:tc>
          <w:tcPr>
            <w:tcW w:w="1701" w:type="dxa"/>
            <w:tcBorders>
              <w:top w:val="single" w:color="000000" w:sz="4" w:space="0"/>
              <w:left w:val="single" w:color="000000" w:sz="4" w:space="0"/>
              <w:bottom w:val="nil"/>
              <w:right w:val="single" w:color="000000" w:sz="4" w:space="0"/>
            </w:tcBorders>
            <w:noWrap/>
            <w:vAlign w:val="center"/>
          </w:tcPr>
          <w:p w14:paraId="463F802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国外债务付息</w:t>
            </w:r>
          </w:p>
        </w:tc>
        <w:tc>
          <w:tcPr>
            <w:tcW w:w="1701" w:type="dxa"/>
            <w:tcBorders>
              <w:top w:val="single" w:color="000000" w:sz="4" w:space="0"/>
              <w:left w:val="single" w:color="000000" w:sz="4" w:space="0"/>
              <w:bottom w:val="nil"/>
              <w:right w:val="single" w:color="000000" w:sz="4" w:space="0"/>
            </w:tcBorders>
            <w:vAlign w:val="center"/>
          </w:tcPr>
          <w:p w14:paraId="68BF690C">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6D22A8E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39910</w:t>
            </w:r>
          </w:p>
        </w:tc>
        <w:tc>
          <w:tcPr>
            <w:tcW w:w="1701" w:type="dxa"/>
            <w:tcBorders>
              <w:top w:val="single" w:color="000000" w:sz="4" w:space="0"/>
              <w:left w:val="single" w:color="000000" w:sz="4" w:space="0"/>
              <w:bottom w:val="nil"/>
              <w:right w:val="single" w:color="000000" w:sz="4" w:space="0"/>
            </w:tcBorders>
            <w:noWrap/>
            <w:vAlign w:val="center"/>
          </w:tcPr>
          <w:p w14:paraId="6FC3F71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资本性赠与</w:t>
            </w:r>
          </w:p>
        </w:tc>
        <w:tc>
          <w:tcPr>
            <w:tcW w:w="1701" w:type="dxa"/>
            <w:tcBorders>
              <w:top w:val="single" w:color="000000" w:sz="4" w:space="0"/>
              <w:left w:val="single" w:color="000000" w:sz="4" w:space="0"/>
              <w:bottom w:val="nil"/>
              <w:right w:val="single" w:color="000000" w:sz="4" w:space="0"/>
            </w:tcBorders>
            <w:vAlign w:val="center"/>
          </w:tcPr>
          <w:p w14:paraId="3FC1AD5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740E03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nil"/>
              <w:right w:val="single" w:color="000000" w:sz="4" w:space="0"/>
            </w:tcBorders>
            <w:noWrap/>
            <w:vAlign w:val="center"/>
          </w:tcPr>
          <w:p w14:paraId="389DDA91">
            <w:pPr>
              <w:snapToGrid w:val="0"/>
              <w:jc w:val="left"/>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nil"/>
              <w:right w:val="single" w:color="000000" w:sz="4" w:space="0"/>
            </w:tcBorders>
            <w:noWrap/>
            <w:vAlign w:val="center"/>
          </w:tcPr>
          <w:p w14:paraId="7BB62A7A">
            <w:pPr>
              <w:snapToGrid w:val="0"/>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nil"/>
              <w:right w:val="single" w:color="000000" w:sz="4" w:space="0"/>
            </w:tcBorders>
            <w:noWrap/>
            <w:vAlign w:val="center"/>
          </w:tcPr>
          <w:p w14:paraId="069281B5">
            <w:pPr>
              <w:snapToGrid w:val="0"/>
              <w:jc w:val="right"/>
              <w:rPr>
                <w:rFonts w:hint="eastAsia" w:ascii="宋体" w:hAnsi="宋体" w:eastAsia="宋体" w:cs="宋体"/>
                <w:i w:val="0"/>
                <w:iCs w:val="0"/>
                <w:color w:val="000000"/>
                <w:kern w:val="0"/>
                <w:sz w:val="20"/>
                <w:szCs w:val="20"/>
                <w:highlight w:val="none"/>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A8B6EC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30703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5CE325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国内债务发行费用</w:t>
            </w:r>
          </w:p>
        </w:tc>
        <w:tc>
          <w:tcPr>
            <w:tcW w:w="1701" w:type="dxa"/>
            <w:tcBorders>
              <w:top w:val="single" w:color="000000" w:sz="4" w:space="0"/>
              <w:left w:val="single" w:color="000000" w:sz="4" w:space="0"/>
              <w:bottom w:val="nil"/>
              <w:right w:val="single" w:color="000000" w:sz="4" w:space="0"/>
            </w:tcBorders>
            <w:vAlign w:val="center"/>
          </w:tcPr>
          <w:p w14:paraId="307C8443">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40841F3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39999</w:t>
            </w:r>
          </w:p>
        </w:tc>
        <w:tc>
          <w:tcPr>
            <w:tcW w:w="1701" w:type="dxa"/>
            <w:tcBorders>
              <w:top w:val="single" w:color="000000" w:sz="4" w:space="0"/>
              <w:left w:val="single" w:color="000000" w:sz="4" w:space="0"/>
              <w:bottom w:val="nil"/>
              <w:right w:val="single" w:color="000000" w:sz="4" w:space="0"/>
            </w:tcBorders>
            <w:noWrap/>
            <w:vAlign w:val="center"/>
          </w:tcPr>
          <w:p w14:paraId="7F9D885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  其他支出</w:t>
            </w:r>
          </w:p>
        </w:tc>
        <w:tc>
          <w:tcPr>
            <w:tcW w:w="1701" w:type="dxa"/>
            <w:tcBorders>
              <w:top w:val="single" w:color="000000" w:sz="4" w:space="0"/>
              <w:left w:val="single" w:color="000000" w:sz="4" w:space="0"/>
              <w:bottom w:val="nil"/>
              <w:right w:val="single" w:color="000000" w:sz="4" w:space="0"/>
            </w:tcBorders>
            <w:vAlign w:val="center"/>
          </w:tcPr>
          <w:p w14:paraId="43FD5CA1">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highlight w:val="none"/>
                <w:u w:val="none"/>
                <w:lang w:val="en-US" w:eastAsia="zh-CN"/>
              </w:rPr>
            </w:pPr>
          </w:p>
        </w:tc>
      </w:tr>
      <w:tr w14:paraId="389E48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1701" w:type="dxa"/>
            <w:gridSpan w:val="2"/>
            <w:tcBorders>
              <w:top w:val="single" w:color="000000" w:sz="4" w:space="0"/>
              <w:left w:val="single" w:color="000000" w:sz="4" w:space="0"/>
              <w:bottom w:val="single" w:color="000000" w:sz="4" w:space="0"/>
              <w:right w:val="single" w:color="000000" w:sz="4" w:space="0"/>
            </w:tcBorders>
            <w:noWrap/>
            <w:vAlign w:val="center"/>
          </w:tcPr>
          <w:p w14:paraId="1D19F3BB">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rPr>
              <w:t>人员经费合计</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9D77998">
            <w:pPr>
              <w:keepNext w:val="0"/>
              <w:keepLines w:val="0"/>
              <w:widowControl/>
              <w:suppressLineNumbers w:val="0"/>
              <w:snapToGrid w:val="0"/>
              <w:jc w:val="right"/>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rPr>
              <w:t>742814711.15</w:t>
            </w:r>
          </w:p>
        </w:tc>
        <w:tc>
          <w:tcPr>
            <w:tcW w:w="1701" w:type="dxa"/>
            <w:gridSpan w:val="5"/>
            <w:tcBorders>
              <w:top w:val="single" w:color="000000" w:sz="4" w:space="0"/>
              <w:left w:val="single" w:color="000000" w:sz="4" w:space="0"/>
              <w:bottom w:val="single" w:color="000000" w:sz="4" w:space="0"/>
              <w:right w:val="single" w:color="000000" w:sz="4" w:space="0"/>
            </w:tcBorders>
            <w:noWrap/>
            <w:vAlign w:val="center"/>
          </w:tcPr>
          <w:p w14:paraId="3048C991">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rPr>
              <w:t>公用经费合计</w:t>
            </w:r>
          </w:p>
        </w:tc>
        <w:tc>
          <w:tcPr>
            <w:tcW w:w="1701" w:type="dxa"/>
            <w:tcBorders>
              <w:top w:val="single" w:color="000000" w:sz="4" w:space="0"/>
              <w:left w:val="single" w:color="000000" w:sz="4" w:space="0"/>
              <w:bottom w:val="single" w:color="000000" w:sz="4" w:space="0"/>
              <w:right w:val="single" w:color="000000" w:sz="4" w:space="0"/>
            </w:tcBorders>
            <w:vAlign w:val="center"/>
          </w:tcPr>
          <w:p w14:paraId="4E2DC2DB">
            <w:pPr>
              <w:keepNext w:val="0"/>
              <w:keepLines w:val="0"/>
              <w:widowControl/>
              <w:suppressLineNumbers w:val="0"/>
              <w:snapToGrid w:val="0"/>
              <w:jc w:val="right"/>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rPr>
              <w:t>49219429.45</w:t>
            </w:r>
          </w:p>
        </w:tc>
      </w:tr>
      <w:tr w14:paraId="541D3D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701" w:type="dxa"/>
            <w:gridSpan w:val="9"/>
            <w:tcBorders>
              <w:top w:val="single" w:color="000000" w:sz="4" w:space="0"/>
              <w:left w:val="nil"/>
              <w:bottom w:val="nil"/>
              <w:right w:val="nil"/>
            </w:tcBorders>
            <w:noWrap/>
            <w:vAlign w:val="center"/>
          </w:tcPr>
          <w:p w14:paraId="6D366581">
            <w:pPr>
              <w:pStyle w:val="24"/>
              <w:keepNext w:val="0"/>
              <w:keepLines w:val="0"/>
              <w:widowControl/>
              <w:suppressLineNumbers w:val="0"/>
              <w:snapToGrid w:val="0"/>
              <w:spacing w:before="60" w:beforeAutospacing="0" w:after="60" w:afterAutospacing="0"/>
              <w:ind w:left="0" w:leftChars="0" w:right="0" w:rightChars="0"/>
              <w:jc w:val="left"/>
              <w:rPr>
                <w:rFonts w:hint="eastAsia" w:ascii="宋体" w:hAnsi="宋体" w:eastAsia="宋体" w:cs="宋体"/>
                <w:b/>
                <w:bCs/>
                <w:i w:val="0"/>
                <w:iCs w:val="0"/>
                <w:color w:val="000000"/>
                <w:kern w:val="0"/>
                <w:sz w:val="20"/>
                <w:szCs w:val="20"/>
                <w:highlight w:val="none"/>
                <w:u w:val="none"/>
                <w:lang w:val="en-US" w:eastAsia="zh-CN"/>
              </w:rPr>
            </w:pPr>
            <w:r>
              <w:rPr>
                <w:rFonts w:hint="eastAsia" w:ascii="等线" w:hAnsi="等线" w:eastAsia="等线" w:cs="等线"/>
                <w:b w:val="0"/>
                <w:bCs w:val="0"/>
                <w:i w:val="0"/>
                <w:iCs w:val="0"/>
                <w:color w:val="333333"/>
                <w:spacing w:val="0"/>
                <w:w w:val="100"/>
                <w:sz w:val="20"/>
                <w:szCs w:val="20"/>
                <w:highlight w:val="none"/>
                <w:vertAlign w:val="baseline"/>
              </w:rPr>
              <w:t>注：本表反映本年度一般公共预算财政拨款支出情况。</w:t>
            </w:r>
          </w:p>
        </w:tc>
      </w:tr>
    </w:tbl>
    <w:p w14:paraId="014C7A39">
      <w:pPr>
        <w:pStyle w:val="6"/>
        <w:wordWrap w:val="0"/>
        <w:spacing w:before="0" w:after="0" w:line="800" w:lineRule="exact"/>
        <w:ind w:firstLine="422" w:firstLineChars="200"/>
        <w:rPr>
          <w:rFonts w:hint="eastAsia" w:ascii="黑体" w:hAnsi="黑体" w:eastAsia="黑体"/>
          <w:sz w:val="30"/>
          <w:szCs w:val="30"/>
          <w:highlight w:val="none"/>
          <w:lang w:val="en-US" w:eastAsia="zh-CN"/>
        </w:rPr>
      </w:pPr>
      <w:r>
        <w:rPr>
          <w:rFonts w:hint="eastAsia" w:ascii="黑体" w:hAnsi="仿宋" w:eastAsia="黑体"/>
          <w:sz w:val="21"/>
          <w:szCs w:val="21"/>
          <w:highlight w:val="none"/>
          <w:lang w:val="en-US" w:eastAsia="zh-CN"/>
        </w:rPr>
        <w:br w:type="page"/>
      </w:r>
      <w:bookmarkStart w:id="11" w:name="_Toc10855"/>
      <w:r>
        <w:rPr>
          <w:rFonts w:hint="eastAsia" w:ascii="黑体" w:hAnsi="黑体" w:eastAsia="黑体"/>
          <w:b/>
          <w:bCs/>
          <w:sz w:val="30"/>
          <w:szCs w:val="30"/>
          <w:highlight w:val="none"/>
          <w:lang w:val="en-US" w:eastAsia="zh-CN"/>
        </w:rPr>
        <w:t>八、《政府性基金预算财政拨款收入支出决算表》</w:t>
      </w:r>
      <w:bookmarkEnd w:id="11"/>
    </w:p>
    <w:tbl>
      <w:tblPr>
        <w:tblStyle w:val="8"/>
        <w:tblW w:w="14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60"/>
        <w:gridCol w:w="2402"/>
        <w:gridCol w:w="1802"/>
        <w:gridCol w:w="1802"/>
        <w:gridCol w:w="1802"/>
        <w:gridCol w:w="1802"/>
        <w:gridCol w:w="1802"/>
        <w:gridCol w:w="1802"/>
      </w:tblGrid>
      <w:tr w14:paraId="38F69B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2268" w:type="dxa"/>
            <w:gridSpan w:val="5"/>
            <w:tcBorders>
              <w:top w:val="nil"/>
              <w:left w:val="nil"/>
              <w:bottom w:val="nil"/>
              <w:right w:val="nil"/>
            </w:tcBorders>
            <w:shd w:val="clear" w:color="auto" w:fill="FFFFFF"/>
            <w:noWrap/>
            <w:vAlign w:val="center"/>
          </w:tcPr>
          <w:p w14:paraId="19DC12DE">
            <w:pPr>
              <w:snapToGrid w:val="0"/>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部门：</w:t>
            </w:r>
            <w:r>
              <w:rPr>
                <w:rFonts w:hint="eastAsia" w:ascii="宋体" w:hAnsi="宋体" w:eastAsia="宋体" w:cs="宋体"/>
                <w:sz w:val="20"/>
                <w:szCs w:val="20"/>
                <w:highlight w:val="none"/>
                <w:lang w:val="en-US" w:eastAsia="zh-CN"/>
              </w:rPr>
              <w:t>天津市西青区教育局</w:t>
            </w:r>
          </w:p>
        </w:tc>
        <w:tc>
          <w:tcPr>
            <w:tcW w:w="1701" w:type="dxa"/>
            <w:tcBorders>
              <w:top w:val="nil"/>
              <w:left w:val="nil"/>
              <w:bottom w:val="nil"/>
              <w:right w:val="nil"/>
            </w:tcBorders>
            <w:shd w:val="clear" w:color="auto" w:fill="FFFFFF"/>
            <w:vAlign w:val="center"/>
          </w:tcPr>
          <w:p w14:paraId="2E12C325">
            <w:pPr>
              <w:snapToGrid w:val="0"/>
              <w:rPr>
                <w:rFonts w:hint="eastAsia" w:ascii="宋体" w:hAnsi="宋体" w:eastAsia="宋体" w:cs="宋体"/>
                <w:i w:val="0"/>
                <w:iCs w:val="0"/>
                <w:color w:val="000000"/>
                <w:sz w:val="20"/>
                <w:szCs w:val="20"/>
                <w:highlight w:val="none"/>
                <w:u w:val="none"/>
              </w:rPr>
            </w:pPr>
          </w:p>
        </w:tc>
        <w:tc>
          <w:tcPr>
            <w:tcW w:w="1701" w:type="dxa"/>
            <w:tcBorders>
              <w:top w:val="nil"/>
              <w:left w:val="nil"/>
              <w:bottom w:val="nil"/>
              <w:right w:val="nil"/>
            </w:tcBorders>
            <w:shd w:val="clear" w:color="auto" w:fill="FFFFFF"/>
            <w:vAlign w:val="center"/>
          </w:tcPr>
          <w:p w14:paraId="54816395">
            <w:pPr>
              <w:snapToGrid w:val="0"/>
              <w:rPr>
                <w:rFonts w:hint="eastAsia" w:ascii="宋体" w:hAnsi="宋体" w:eastAsia="宋体" w:cs="宋体"/>
                <w:i w:val="0"/>
                <w:iCs w:val="0"/>
                <w:color w:val="000000"/>
                <w:sz w:val="20"/>
                <w:szCs w:val="20"/>
                <w:highlight w:val="none"/>
                <w:u w:val="none"/>
              </w:rPr>
            </w:pPr>
          </w:p>
        </w:tc>
        <w:tc>
          <w:tcPr>
            <w:tcW w:w="1701" w:type="dxa"/>
            <w:tcBorders>
              <w:top w:val="nil"/>
              <w:left w:val="nil"/>
              <w:bottom w:val="nil"/>
              <w:right w:val="nil"/>
            </w:tcBorders>
            <w:shd w:val="clear" w:color="auto" w:fill="FFFFFF"/>
            <w:noWrap/>
            <w:vAlign w:val="center"/>
          </w:tcPr>
          <w:p w14:paraId="5F48146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金额单位：元</w:t>
            </w:r>
          </w:p>
        </w:tc>
      </w:tr>
      <w:tr w14:paraId="58785B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2268" w:type="dxa"/>
            <w:gridSpan w:val="2"/>
            <w:tcBorders>
              <w:top w:val="single" w:color="000000" w:sz="4" w:space="0"/>
              <w:left w:val="single" w:color="000000" w:sz="4" w:space="0"/>
              <w:bottom w:val="single" w:color="000000" w:sz="4" w:space="0"/>
              <w:right w:val="single" w:color="000000" w:sz="4" w:space="0"/>
            </w:tcBorders>
            <w:vAlign w:val="center"/>
          </w:tcPr>
          <w:p w14:paraId="6DB9A686">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支出功能分类科目</w:t>
            </w:r>
          </w:p>
        </w:tc>
        <w:tc>
          <w:tcPr>
            <w:tcW w:w="1701" w:type="dxa"/>
            <w:vMerge w:val="restart"/>
            <w:tcBorders>
              <w:top w:val="single" w:color="000000" w:sz="4" w:space="0"/>
              <w:left w:val="single" w:color="000000" w:sz="4" w:space="0"/>
              <w:bottom w:val="single" w:color="000000" w:sz="4" w:space="0"/>
              <w:right w:val="single" w:color="000000" w:sz="4" w:space="0"/>
            </w:tcBorders>
            <w:vAlign w:val="center"/>
          </w:tcPr>
          <w:p w14:paraId="1F544955">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年初结转和结余</w:t>
            </w:r>
          </w:p>
        </w:tc>
        <w:tc>
          <w:tcPr>
            <w:tcW w:w="1701" w:type="dxa"/>
            <w:vMerge w:val="restart"/>
            <w:tcBorders>
              <w:top w:val="single" w:color="000000" w:sz="4" w:space="0"/>
              <w:left w:val="single" w:color="000000" w:sz="4" w:space="0"/>
              <w:bottom w:val="single" w:color="000000" w:sz="4" w:space="0"/>
              <w:right w:val="single" w:color="000000" w:sz="4" w:space="0"/>
            </w:tcBorders>
            <w:vAlign w:val="center"/>
          </w:tcPr>
          <w:p w14:paraId="188A52B8">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本年收入</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24B11AD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本年支出</w:t>
            </w:r>
          </w:p>
        </w:tc>
        <w:tc>
          <w:tcPr>
            <w:tcW w:w="1701" w:type="dxa"/>
            <w:vMerge w:val="restart"/>
            <w:tcBorders>
              <w:top w:val="single" w:color="000000" w:sz="4" w:space="0"/>
              <w:left w:val="single" w:color="000000" w:sz="4" w:space="0"/>
              <w:bottom w:val="single" w:color="000000" w:sz="4" w:space="0"/>
              <w:right w:val="single" w:color="000000" w:sz="4" w:space="0"/>
            </w:tcBorders>
            <w:vAlign w:val="center"/>
          </w:tcPr>
          <w:p w14:paraId="682DD2BC">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年末结转和结余</w:t>
            </w:r>
          </w:p>
        </w:tc>
      </w:tr>
      <w:tr w14:paraId="466758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907" w:type="dxa"/>
            <w:vMerge w:val="restart"/>
            <w:tcBorders>
              <w:top w:val="single" w:color="000000" w:sz="4" w:space="0"/>
              <w:left w:val="single" w:color="000000" w:sz="4" w:space="0"/>
              <w:bottom w:val="single" w:color="000000" w:sz="4" w:space="0"/>
              <w:right w:val="single" w:color="000000" w:sz="4" w:space="0"/>
            </w:tcBorders>
            <w:vAlign w:val="center"/>
          </w:tcPr>
          <w:p w14:paraId="034AADC4">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科目编码</w:t>
            </w:r>
          </w:p>
        </w:tc>
        <w:tc>
          <w:tcPr>
            <w:tcW w:w="2268" w:type="dxa"/>
            <w:vMerge w:val="restart"/>
            <w:tcBorders>
              <w:top w:val="single" w:color="000000" w:sz="4" w:space="0"/>
              <w:left w:val="single" w:color="000000" w:sz="4" w:space="0"/>
              <w:bottom w:val="single" w:color="000000" w:sz="4" w:space="0"/>
              <w:right w:val="single" w:color="000000" w:sz="4" w:space="0"/>
            </w:tcBorders>
            <w:vAlign w:val="center"/>
          </w:tcPr>
          <w:p w14:paraId="51272280">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科目名称</w:t>
            </w: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4EF3FA86">
            <w:pPr>
              <w:snapToGrid w:val="0"/>
              <w:jc w:val="center"/>
              <w:rPr>
                <w:rFonts w:hint="eastAsia" w:ascii="宋体" w:hAnsi="宋体" w:eastAsia="宋体" w:cs="宋体"/>
                <w:i w:val="0"/>
                <w:iCs w:val="0"/>
                <w:color w:val="000000"/>
                <w:sz w:val="20"/>
                <w:szCs w:val="20"/>
                <w:highlight w:val="none"/>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497ACB12">
            <w:pPr>
              <w:snapToGrid w:val="0"/>
              <w:jc w:val="center"/>
              <w:rPr>
                <w:rFonts w:hint="eastAsia" w:ascii="宋体" w:hAnsi="宋体" w:eastAsia="宋体" w:cs="宋体"/>
                <w:i w:val="0"/>
                <w:iCs w:val="0"/>
                <w:color w:val="000000"/>
                <w:sz w:val="20"/>
                <w:szCs w:val="20"/>
                <w:highlight w:val="none"/>
                <w:u w:val="none"/>
              </w:rPr>
            </w:pPr>
          </w:p>
        </w:tc>
        <w:tc>
          <w:tcPr>
            <w:tcW w:w="1701" w:type="dxa"/>
            <w:vMerge w:val="restart"/>
            <w:tcBorders>
              <w:top w:val="single" w:color="000000" w:sz="4" w:space="0"/>
              <w:left w:val="single" w:color="000000" w:sz="4" w:space="0"/>
              <w:bottom w:val="single" w:color="000000" w:sz="4" w:space="0"/>
              <w:right w:val="single" w:color="000000" w:sz="4" w:space="0"/>
            </w:tcBorders>
            <w:vAlign w:val="center"/>
          </w:tcPr>
          <w:p w14:paraId="6AD057C7">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小计</w:t>
            </w:r>
          </w:p>
        </w:tc>
        <w:tc>
          <w:tcPr>
            <w:tcW w:w="1701" w:type="dxa"/>
            <w:vMerge w:val="restart"/>
            <w:tcBorders>
              <w:top w:val="single" w:color="000000" w:sz="4" w:space="0"/>
              <w:left w:val="single" w:color="000000" w:sz="4" w:space="0"/>
              <w:bottom w:val="single" w:color="000000" w:sz="4" w:space="0"/>
              <w:right w:val="single" w:color="000000" w:sz="4" w:space="0"/>
            </w:tcBorders>
            <w:vAlign w:val="center"/>
          </w:tcPr>
          <w:p w14:paraId="0B72549F">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基本支出  </w:t>
            </w:r>
          </w:p>
        </w:tc>
        <w:tc>
          <w:tcPr>
            <w:tcW w:w="1701" w:type="dxa"/>
            <w:vMerge w:val="restart"/>
            <w:tcBorders>
              <w:top w:val="single" w:color="000000" w:sz="4" w:space="0"/>
              <w:left w:val="single" w:color="000000" w:sz="4" w:space="0"/>
              <w:bottom w:val="single" w:color="000000" w:sz="4" w:space="0"/>
              <w:right w:val="single" w:color="000000" w:sz="4" w:space="0"/>
            </w:tcBorders>
            <w:vAlign w:val="center"/>
          </w:tcPr>
          <w:p w14:paraId="4C6A8A29">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项目支出</w:t>
            </w: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3FEF7F2B">
            <w:pPr>
              <w:snapToGrid w:val="0"/>
              <w:jc w:val="center"/>
              <w:rPr>
                <w:rFonts w:hint="eastAsia" w:ascii="宋体" w:hAnsi="宋体" w:eastAsia="宋体" w:cs="宋体"/>
                <w:i w:val="0"/>
                <w:iCs w:val="0"/>
                <w:color w:val="000000"/>
                <w:sz w:val="20"/>
                <w:szCs w:val="20"/>
                <w:highlight w:val="none"/>
                <w:u w:val="none"/>
              </w:rPr>
            </w:pPr>
          </w:p>
        </w:tc>
      </w:tr>
      <w:tr w14:paraId="095500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907" w:type="dxa"/>
            <w:vMerge w:val="continue"/>
            <w:tcBorders>
              <w:top w:val="single" w:color="000000" w:sz="4" w:space="0"/>
              <w:left w:val="single" w:color="000000" w:sz="4" w:space="0"/>
              <w:bottom w:val="single" w:color="000000" w:sz="4" w:space="0"/>
              <w:right w:val="single" w:color="000000" w:sz="4" w:space="0"/>
            </w:tcBorders>
            <w:vAlign w:val="center"/>
          </w:tcPr>
          <w:p w14:paraId="3B31359C">
            <w:pPr>
              <w:snapToGrid w:val="0"/>
              <w:jc w:val="center"/>
              <w:rPr>
                <w:rFonts w:hint="eastAsia" w:ascii="宋体" w:hAnsi="宋体" w:eastAsia="宋体" w:cs="宋体"/>
                <w:i w:val="0"/>
                <w:iCs w:val="0"/>
                <w:color w:val="000000"/>
                <w:sz w:val="20"/>
                <w:szCs w:val="20"/>
                <w:highlight w:val="none"/>
                <w:u w:val="none"/>
              </w:rPr>
            </w:pPr>
          </w:p>
        </w:tc>
        <w:tc>
          <w:tcPr>
            <w:tcW w:w="2268" w:type="dxa"/>
            <w:vMerge w:val="continue"/>
            <w:tcBorders>
              <w:top w:val="single" w:color="000000" w:sz="4" w:space="0"/>
              <w:left w:val="single" w:color="000000" w:sz="4" w:space="0"/>
              <w:bottom w:val="single" w:color="000000" w:sz="4" w:space="0"/>
              <w:right w:val="single" w:color="000000" w:sz="4" w:space="0"/>
            </w:tcBorders>
            <w:vAlign w:val="center"/>
          </w:tcPr>
          <w:p w14:paraId="3AA358FD">
            <w:pPr>
              <w:snapToGrid w:val="0"/>
              <w:jc w:val="center"/>
              <w:rPr>
                <w:rFonts w:hint="eastAsia" w:ascii="宋体" w:hAnsi="宋体" w:eastAsia="宋体" w:cs="宋体"/>
                <w:i w:val="0"/>
                <w:iCs w:val="0"/>
                <w:color w:val="000000"/>
                <w:sz w:val="20"/>
                <w:szCs w:val="20"/>
                <w:highlight w:val="none"/>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1BB6675D">
            <w:pPr>
              <w:snapToGrid w:val="0"/>
              <w:jc w:val="center"/>
              <w:rPr>
                <w:rFonts w:hint="eastAsia" w:ascii="宋体" w:hAnsi="宋体" w:eastAsia="宋体" w:cs="宋体"/>
                <w:i w:val="0"/>
                <w:iCs w:val="0"/>
                <w:color w:val="000000"/>
                <w:sz w:val="20"/>
                <w:szCs w:val="20"/>
                <w:highlight w:val="none"/>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1DA239F3">
            <w:pPr>
              <w:snapToGrid w:val="0"/>
              <w:jc w:val="center"/>
              <w:rPr>
                <w:rFonts w:hint="eastAsia" w:ascii="宋体" w:hAnsi="宋体" w:eastAsia="宋体" w:cs="宋体"/>
                <w:i w:val="0"/>
                <w:iCs w:val="0"/>
                <w:color w:val="000000"/>
                <w:sz w:val="20"/>
                <w:szCs w:val="20"/>
                <w:highlight w:val="none"/>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4245579E">
            <w:pPr>
              <w:snapToGrid w:val="0"/>
              <w:jc w:val="center"/>
              <w:rPr>
                <w:rFonts w:hint="eastAsia" w:ascii="宋体" w:hAnsi="宋体" w:eastAsia="宋体" w:cs="宋体"/>
                <w:i w:val="0"/>
                <w:iCs w:val="0"/>
                <w:color w:val="000000"/>
                <w:sz w:val="20"/>
                <w:szCs w:val="20"/>
                <w:highlight w:val="none"/>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1B819DC9">
            <w:pPr>
              <w:snapToGrid w:val="0"/>
              <w:jc w:val="center"/>
              <w:rPr>
                <w:rFonts w:hint="eastAsia" w:ascii="宋体" w:hAnsi="宋体" w:eastAsia="宋体" w:cs="宋体"/>
                <w:i w:val="0"/>
                <w:iCs w:val="0"/>
                <w:color w:val="000000"/>
                <w:sz w:val="20"/>
                <w:szCs w:val="20"/>
                <w:highlight w:val="none"/>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7835F9DC">
            <w:pPr>
              <w:snapToGrid w:val="0"/>
              <w:jc w:val="center"/>
              <w:rPr>
                <w:rFonts w:hint="eastAsia" w:ascii="宋体" w:hAnsi="宋体" w:eastAsia="宋体" w:cs="宋体"/>
                <w:i w:val="0"/>
                <w:iCs w:val="0"/>
                <w:color w:val="000000"/>
                <w:sz w:val="20"/>
                <w:szCs w:val="20"/>
                <w:highlight w:val="none"/>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652C3B28">
            <w:pPr>
              <w:snapToGrid w:val="0"/>
              <w:jc w:val="center"/>
              <w:rPr>
                <w:rFonts w:hint="eastAsia" w:ascii="宋体" w:hAnsi="宋体" w:eastAsia="宋体" w:cs="宋体"/>
                <w:i w:val="0"/>
                <w:iCs w:val="0"/>
                <w:color w:val="000000"/>
                <w:sz w:val="20"/>
                <w:szCs w:val="20"/>
                <w:highlight w:val="none"/>
                <w:u w:val="none"/>
              </w:rPr>
            </w:pPr>
          </w:p>
        </w:tc>
      </w:tr>
      <w:tr w14:paraId="171324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907" w:type="dxa"/>
            <w:vMerge w:val="continue"/>
            <w:tcBorders>
              <w:top w:val="single" w:color="000000" w:sz="4" w:space="0"/>
              <w:left w:val="single" w:color="000000" w:sz="4" w:space="0"/>
              <w:bottom w:val="single" w:color="000000" w:sz="4" w:space="0"/>
              <w:right w:val="single" w:color="000000" w:sz="4" w:space="0"/>
            </w:tcBorders>
            <w:vAlign w:val="center"/>
          </w:tcPr>
          <w:p w14:paraId="410658A2">
            <w:pPr>
              <w:snapToGrid w:val="0"/>
              <w:jc w:val="center"/>
              <w:rPr>
                <w:rFonts w:hint="eastAsia" w:ascii="宋体" w:hAnsi="宋体" w:eastAsia="宋体" w:cs="宋体"/>
                <w:i w:val="0"/>
                <w:iCs w:val="0"/>
                <w:color w:val="000000"/>
                <w:sz w:val="20"/>
                <w:szCs w:val="20"/>
                <w:highlight w:val="none"/>
                <w:u w:val="none"/>
              </w:rPr>
            </w:pPr>
          </w:p>
        </w:tc>
        <w:tc>
          <w:tcPr>
            <w:tcW w:w="2268" w:type="dxa"/>
            <w:vMerge w:val="continue"/>
            <w:tcBorders>
              <w:top w:val="single" w:color="000000" w:sz="4" w:space="0"/>
              <w:left w:val="single" w:color="000000" w:sz="4" w:space="0"/>
              <w:bottom w:val="single" w:color="000000" w:sz="4" w:space="0"/>
              <w:right w:val="single" w:color="000000" w:sz="4" w:space="0"/>
            </w:tcBorders>
            <w:vAlign w:val="center"/>
          </w:tcPr>
          <w:p w14:paraId="598842B2">
            <w:pPr>
              <w:snapToGrid w:val="0"/>
              <w:jc w:val="center"/>
              <w:rPr>
                <w:rFonts w:hint="eastAsia" w:ascii="宋体" w:hAnsi="宋体" w:eastAsia="宋体" w:cs="宋体"/>
                <w:i w:val="0"/>
                <w:iCs w:val="0"/>
                <w:color w:val="000000"/>
                <w:sz w:val="20"/>
                <w:szCs w:val="20"/>
                <w:highlight w:val="none"/>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44C60BF4">
            <w:pPr>
              <w:snapToGrid w:val="0"/>
              <w:jc w:val="center"/>
              <w:rPr>
                <w:rFonts w:hint="eastAsia" w:ascii="宋体" w:hAnsi="宋体" w:eastAsia="宋体" w:cs="宋体"/>
                <w:i w:val="0"/>
                <w:iCs w:val="0"/>
                <w:color w:val="000000"/>
                <w:sz w:val="20"/>
                <w:szCs w:val="20"/>
                <w:highlight w:val="none"/>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771D4FD9">
            <w:pPr>
              <w:snapToGrid w:val="0"/>
              <w:jc w:val="center"/>
              <w:rPr>
                <w:rFonts w:hint="eastAsia" w:ascii="宋体" w:hAnsi="宋体" w:eastAsia="宋体" w:cs="宋体"/>
                <w:i w:val="0"/>
                <w:iCs w:val="0"/>
                <w:color w:val="000000"/>
                <w:sz w:val="20"/>
                <w:szCs w:val="20"/>
                <w:highlight w:val="none"/>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31829AB4">
            <w:pPr>
              <w:snapToGrid w:val="0"/>
              <w:jc w:val="center"/>
              <w:rPr>
                <w:rFonts w:hint="eastAsia" w:ascii="宋体" w:hAnsi="宋体" w:eastAsia="宋体" w:cs="宋体"/>
                <w:i w:val="0"/>
                <w:iCs w:val="0"/>
                <w:color w:val="000000"/>
                <w:sz w:val="20"/>
                <w:szCs w:val="20"/>
                <w:highlight w:val="none"/>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783CFE5A">
            <w:pPr>
              <w:snapToGrid w:val="0"/>
              <w:jc w:val="center"/>
              <w:rPr>
                <w:rFonts w:hint="eastAsia" w:ascii="宋体" w:hAnsi="宋体" w:eastAsia="宋体" w:cs="宋体"/>
                <w:i w:val="0"/>
                <w:iCs w:val="0"/>
                <w:color w:val="000000"/>
                <w:sz w:val="20"/>
                <w:szCs w:val="20"/>
                <w:highlight w:val="none"/>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71B996B0">
            <w:pPr>
              <w:snapToGrid w:val="0"/>
              <w:jc w:val="center"/>
              <w:rPr>
                <w:rFonts w:hint="eastAsia" w:ascii="宋体" w:hAnsi="宋体" w:eastAsia="宋体" w:cs="宋体"/>
                <w:i w:val="0"/>
                <w:iCs w:val="0"/>
                <w:color w:val="000000"/>
                <w:sz w:val="20"/>
                <w:szCs w:val="20"/>
                <w:highlight w:val="none"/>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5CD024EF">
            <w:pPr>
              <w:snapToGrid w:val="0"/>
              <w:jc w:val="center"/>
              <w:rPr>
                <w:rFonts w:hint="eastAsia" w:ascii="宋体" w:hAnsi="宋体" w:eastAsia="宋体" w:cs="宋体"/>
                <w:i w:val="0"/>
                <w:iCs w:val="0"/>
                <w:color w:val="000000"/>
                <w:sz w:val="20"/>
                <w:szCs w:val="20"/>
                <w:highlight w:val="none"/>
                <w:u w:val="none"/>
              </w:rPr>
            </w:pPr>
          </w:p>
        </w:tc>
      </w:tr>
      <w:tr w14:paraId="29AF57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2268" w:type="dxa"/>
            <w:gridSpan w:val="2"/>
            <w:tcBorders>
              <w:top w:val="single" w:color="000000" w:sz="4" w:space="0"/>
              <w:left w:val="single" w:color="000000" w:sz="4" w:space="0"/>
              <w:bottom w:val="single" w:color="000000" w:sz="4" w:space="0"/>
              <w:right w:val="single" w:color="000000" w:sz="4" w:space="0"/>
            </w:tcBorders>
            <w:vAlign w:val="center"/>
          </w:tcPr>
          <w:p w14:paraId="02AE8DFC">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合计</w:t>
            </w:r>
          </w:p>
        </w:tc>
        <w:tc>
          <w:tcPr>
            <w:tcW w:w="1701" w:type="dxa"/>
            <w:tcBorders>
              <w:top w:val="single" w:color="000000" w:sz="4" w:space="0"/>
              <w:left w:val="single" w:color="000000" w:sz="4" w:space="0"/>
              <w:bottom w:val="single" w:color="000000" w:sz="4" w:space="0"/>
              <w:right w:val="single" w:color="000000" w:sz="4" w:space="0"/>
            </w:tcBorders>
            <w:vAlign w:val="center"/>
          </w:tcPr>
          <w:p w14:paraId="24F7B030">
            <w:pPr>
              <w:keepNext w:val="0"/>
              <w:keepLines w:val="0"/>
              <w:widowControl/>
              <w:suppressLineNumbers w:val="0"/>
              <w:jc w:val="right"/>
              <w:textAlignment w:val="center"/>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vAlign w:val="center"/>
          </w:tcPr>
          <w:p w14:paraId="2E0470C4">
            <w:pPr>
              <w:keepNext w:val="0"/>
              <w:keepLines w:val="0"/>
              <w:widowControl/>
              <w:suppressLineNumbers w:val="0"/>
              <w:jc w:val="right"/>
              <w:textAlignment w:val="center"/>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vAlign w:val="center"/>
          </w:tcPr>
          <w:p w14:paraId="02C4ABCF">
            <w:pPr>
              <w:keepNext w:val="0"/>
              <w:keepLines w:val="0"/>
              <w:widowControl/>
              <w:suppressLineNumbers w:val="0"/>
              <w:jc w:val="right"/>
              <w:textAlignment w:val="center"/>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vAlign w:val="center"/>
          </w:tcPr>
          <w:p w14:paraId="3559F9C8">
            <w:pPr>
              <w:keepNext w:val="0"/>
              <w:keepLines w:val="0"/>
              <w:widowControl/>
              <w:suppressLineNumbers w:val="0"/>
              <w:jc w:val="right"/>
              <w:textAlignment w:val="center"/>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vAlign w:val="center"/>
          </w:tcPr>
          <w:p w14:paraId="70F753B0">
            <w:pPr>
              <w:keepNext w:val="0"/>
              <w:keepLines w:val="0"/>
              <w:widowControl/>
              <w:suppressLineNumbers w:val="0"/>
              <w:jc w:val="right"/>
              <w:textAlignment w:val="center"/>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vAlign w:val="center"/>
          </w:tcPr>
          <w:p w14:paraId="609E427E">
            <w:pPr>
              <w:keepNext w:val="0"/>
              <w:keepLines w:val="0"/>
              <w:widowControl/>
              <w:suppressLineNumbers w:val="0"/>
              <w:jc w:val="right"/>
              <w:textAlignment w:val="center"/>
              <w:rPr>
                <w:rFonts w:hint="eastAsia" w:ascii="宋体" w:hAnsi="宋体" w:eastAsia="宋体" w:cs="宋体"/>
                <w:i w:val="0"/>
                <w:iCs w:val="0"/>
                <w:color w:val="000000"/>
                <w:sz w:val="20"/>
                <w:szCs w:val="20"/>
                <w:highlight w:val="none"/>
                <w:u w:val="none"/>
              </w:rPr>
            </w:pPr>
          </w:p>
        </w:tc>
      </w:tr>
      <w:tr w14:paraId="26ACAA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90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75AE2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BB962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B0B0DF">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57D5DD">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D08BE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BCD7C">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DBAB4">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5685B">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r>
      <w:tr w14:paraId="743FC1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2268" w:type="dxa"/>
            <w:gridSpan w:val="8"/>
            <w:tcBorders>
              <w:top w:val="nil"/>
              <w:left w:val="nil"/>
              <w:bottom w:val="nil"/>
              <w:right w:val="nil"/>
            </w:tcBorders>
            <w:vAlign w:val="center"/>
          </w:tcPr>
          <w:p w14:paraId="3866492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注：本表反映本年度政府性基金预算财政拨款收入、支出及结转和结余情况。</w:t>
            </w:r>
          </w:p>
        </w:tc>
      </w:tr>
    </w:tbl>
    <w:p w14:paraId="518E3E48">
      <w:pPr>
        <w:keepNext w:val="0"/>
        <w:keepLines w:val="0"/>
        <w:widowControl/>
        <w:suppressLineNumbers w:val="0"/>
        <w:snapToGrid w:val="0"/>
        <w:jc w:val="lef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天津市西青区教育局2025年度政府性基金预算财政拨款收入支出决算表为空表。</w:t>
      </w:r>
    </w:p>
    <w:p w14:paraId="2CB34EE9">
      <w:pPr>
        <w:pStyle w:val="6"/>
        <w:wordWrap w:val="0"/>
        <w:spacing w:before="0" w:after="0" w:line="800" w:lineRule="exact"/>
        <w:ind w:firstLine="422" w:firstLineChars="200"/>
        <w:rPr>
          <w:rFonts w:hint="eastAsia" w:ascii="黑体" w:hAnsi="黑体" w:eastAsia="黑体"/>
          <w:sz w:val="30"/>
          <w:szCs w:val="30"/>
          <w:highlight w:val="none"/>
          <w:lang w:val="en-US" w:eastAsia="zh-CN"/>
        </w:rPr>
      </w:pPr>
      <w:r>
        <w:rPr>
          <w:rFonts w:hint="eastAsia" w:ascii="黑体" w:hAnsi="仿宋" w:eastAsia="黑体"/>
          <w:sz w:val="21"/>
          <w:szCs w:val="21"/>
          <w:highlight w:val="none"/>
          <w:lang w:val="en-US" w:eastAsia="zh-CN"/>
        </w:rPr>
        <w:br w:type="page"/>
      </w:r>
      <w:bookmarkStart w:id="12" w:name="_Toc29181"/>
      <w:r>
        <w:rPr>
          <w:rFonts w:hint="eastAsia" w:ascii="黑体" w:hAnsi="黑体" w:eastAsia="黑体"/>
          <w:b/>
          <w:bCs/>
          <w:sz w:val="30"/>
          <w:szCs w:val="30"/>
          <w:highlight w:val="none"/>
          <w:lang w:val="en-US" w:eastAsia="zh-CN"/>
        </w:rPr>
        <w:t>九、《国有资本经营预算财政拨款收入支出决算表》</w:t>
      </w:r>
      <w:bookmarkEnd w:id="12"/>
    </w:p>
    <w:tbl>
      <w:tblPr>
        <w:tblStyle w:val="8"/>
        <w:tblW w:w="14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532"/>
        <w:gridCol w:w="3447"/>
        <w:gridCol w:w="1532"/>
        <w:gridCol w:w="1532"/>
        <w:gridCol w:w="1532"/>
        <w:gridCol w:w="1533"/>
        <w:gridCol w:w="1533"/>
        <w:gridCol w:w="1533"/>
      </w:tblGrid>
      <w:tr w14:paraId="4E8B74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blHeader/>
          <w:jc w:val="center"/>
        </w:trPr>
        <w:tc>
          <w:tcPr>
            <w:tcW w:w="1134" w:type="dxa"/>
            <w:gridSpan w:val="4"/>
            <w:tcBorders>
              <w:top w:val="nil"/>
              <w:left w:val="nil"/>
              <w:bottom w:val="nil"/>
              <w:right w:val="nil"/>
            </w:tcBorders>
            <w:noWrap/>
            <w:vAlign w:val="center"/>
          </w:tcPr>
          <w:p w14:paraId="0174675F">
            <w:pPr>
              <w:snapToGrid w:val="0"/>
              <w:jc w:val="left"/>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部门：</w:t>
            </w:r>
            <w:r>
              <w:rPr>
                <w:rFonts w:hint="eastAsia" w:ascii="宋体" w:hAnsi="宋体" w:eastAsia="宋体" w:cs="宋体"/>
                <w:sz w:val="20"/>
                <w:szCs w:val="20"/>
                <w:highlight w:val="none"/>
                <w:lang w:val="en-US" w:eastAsia="zh-CN"/>
              </w:rPr>
              <w:t>天津市西青区教育局</w:t>
            </w:r>
          </w:p>
        </w:tc>
        <w:tc>
          <w:tcPr>
            <w:tcW w:w="1134" w:type="dxa"/>
            <w:tcBorders>
              <w:top w:val="nil"/>
              <w:left w:val="nil"/>
              <w:bottom w:val="nil"/>
              <w:right w:val="nil"/>
            </w:tcBorders>
            <w:vAlign w:val="center"/>
          </w:tcPr>
          <w:p w14:paraId="0319B045">
            <w:pPr>
              <w:snapToGrid w:val="0"/>
              <w:rPr>
                <w:rFonts w:hint="eastAsia" w:ascii="宋体" w:hAnsi="宋体" w:eastAsia="宋体" w:cs="宋体"/>
                <w:i w:val="0"/>
                <w:iCs w:val="0"/>
                <w:color w:val="000000"/>
                <w:sz w:val="20"/>
                <w:szCs w:val="20"/>
                <w:highlight w:val="none"/>
                <w:u w:val="none"/>
              </w:rPr>
            </w:pPr>
          </w:p>
        </w:tc>
        <w:tc>
          <w:tcPr>
            <w:tcW w:w="1134" w:type="dxa"/>
            <w:tcBorders>
              <w:top w:val="nil"/>
              <w:left w:val="nil"/>
              <w:bottom w:val="nil"/>
              <w:right w:val="nil"/>
            </w:tcBorders>
            <w:vAlign w:val="center"/>
          </w:tcPr>
          <w:p w14:paraId="155FDD08">
            <w:pPr>
              <w:snapToGrid w:val="0"/>
              <w:rPr>
                <w:rFonts w:hint="eastAsia" w:ascii="宋体" w:hAnsi="宋体" w:eastAsia="宋体" w:cs="宋体"/>
                <w:i w:val="0"/>
                <w:iCs w:val="0"/>
                <w:color w:val="000000"/>
                <w:sz w:val="20"/>
                <w:szCs w:val="20"/>
                <w:highlight w:val="none"/>
                <w:u w:val="none"/>
              </w:rPr>
            </w:pPr>
          </w:p>
        </w:tc>
        <w:tc>
          <w:tcPr>
            <w:tcW w:w="1134" w:type="dxa"/>
            <w:tcBorders>
              <w:top w:val="nil"/>
              <w:left w:val="nil"/>
              <w:bottom w:val="nil"/>
              <w:right w:val="nil"/>
            </w:tcBorders>
            <w:vAlign w:val="center"/>
          </w:tcPr>
          <w:p w14:paraId="09233346">
            <w:pPr>
              <w:snapToGrid w:val="0"/>
              <w:rPr>
                <w:rFonts w:hint="eastAsia" w:ascii="宋体" w:hAnsi="宋体" w:eastAsia="宋体" w:cs="宋体"/>
                <w:i w:val="0"/>
                <w:iCs w:val="0"/>
                <w:color w:val="000000"/>
                <w:sz w:val="20"/>
                <w:szCs w:val="20"/>
                <w:highlight w:val="none"/>
                <w:u w:val="none"/>
              </w:rPr>
            </w:pPr>
          </w:p>
        </w:tc>
        <w:tc>
          <w:tcPr>
            <w:tcW w:w="1134" w:type="dxa"/>
            <w:tcBorders>
              <w:top w:val="nil"/>
              <w:left w:val="nil"/>
              <w:bottom w:val="nil"/>
              <w:right w:val="nil"/>
            </w:tcBorders>
            <w:noWrap/>
            <w:vAlign w:val="center"/>
          </w:tcPr>
          <w:p w14:paraId="7F12EC6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金额单位：元</w:t>
            </w:r>
          </w:p>
        </w:tc>
      </w:tr>
      <w:tr w14:paraId="35BE13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1134" w:type="dxa"/>
            <w:gridSpan w:val="2"/>
            <w:tcBorders>
              <w:top w:val="single" w:color="000000" w:sz="4" w:space="0"/>
              <w:left w:val="single" w:color="000000" w:sz="4" w:space="0"/>
              <w:bottom w:val="single" w:color="000000" w:sz="4" w:space="0"/>
              <w:right w:val="single" w:color="000000" w:sz="4" w:space="0"/>
            </w:tcBorders>
            <w:vAlign w:val="center"/>
          </w:tcPr>
          <w:p w14:paraId="6B6D9F59">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项 </w:t>
            </w:r>
            <w:r>
              <w:rPr>
                <w:rStyle w:val="28"/>
                <w:sz w:val="20"/>
                <w:szCs w:val="20"/>
                <w:highlight w:val="none"/>
                <w:lang w:val="en-US" w:eastAsia="zh-CN"/>
              </w:rPr>
              <w:t xml:space="preserve">   </w:t>
            </w:r>
            <w:r>
              <w:rPr>
                <w:rFonts w:hint="eastAsia" w:ascii="宋体" w:hAnsi="宋体" w:eastAsia="宋体" w:cs="宋体"/>
                <w:i w:val="0"/>
                <w:iCs w:val="0"/>
                <w:color w:val="000000"/>
                <w:kern w:val="0"/>
                <w:sz w:val="20"/>
                <w:szCs w:val="20"/>
                <w:highlight w:val="none"/>
                <w:u w:val="none"/>
                <w:lang w:val="en-US" w:eastAsia="zh-CN"/>
              </w:rPr>
              <w:t>目</w:t>
            </w:r>
          </w:p>
        </w:tc>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4EC3073F">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年初结转和结余</w:t>
            </w:r>
          </w:p>
        </w:tc>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71343BDE">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本年收入</w:t>
            </w:r>
          </w:p>
        </w:tc>
        <w:tc>
          <w:tcPr>
            <w:tcW w:w="1134" w:type="dxa"/>
            <w:gridSpan w:val="3"/>
            <w:tcBorders>
              <w:top w:val="single" w:color="000000" w:sz="4" w:space="0"/>
              <w:left w:val="single" w:color="000000" w:sz="4" w:space="0"/>
              <w:bottom w:val="single" w:color="000000" w:sz="4" w:space="0"/>
              <w:right w:val="single" w:color="000000" w:sz="4" w:space="0"/>
            </w:tcBorders>
            <w:vAlign w:val="center"/>
          </w:tcPr>
          <w:p w14:paraId="6BEA67F5">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本年支出</w:t>
            </w:r>
          </w:p>
        </w:tc>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5C21763D">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年末结转和结余</w:t>
            </w:r>
          </w:p>
        </w:tc>
      </w:tr>
      <w:tr w14:paraId="46EA1F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26BED85C">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科目编码</w:t>
            </w:r>
          </w:p>
        </w:tc>
        <w:tc>
          <w:tcPr>
            <w:tcW w:w="2551" w:type="dxa"/>
            <w:vMerge w:val="restart"/>
            <w:tcBorders>
              <w:top w:val="single" w:color="000000" w:sz="4" w:space="0"/>
              <w:left w:val="single" w:color="000000" w:sz="4" w:space="0"/>
              <w:bottom w:val="single" w:color="000000" w:sz="4" w:space="0"/>
              <w:right w:val="single" w:color="000000" w:sz="4" w:space="0"/>
            </w:tcBorders>
            <w:vAlign w:val="center"/>
          </w:tcPr>
          <w:p w14:paraId="5FA14444">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科目名称</w:t>
            </w: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7AC1E0E4">
            <w:pPr>
              <w:snapToGrid w:val="0"/>
              <w:jc w:val="center"/>
              <w:rPr>
                <w:rFonts w:hint="eastAsia" w:ascii="宋体" w:hAnsi="宋体" w:eastAsia="宋体" w:cs="宋体"/>
                <w:i w:val="0"/>
                <w:iCs w:val="0"/>
                <w:color w:val="000000"/>
                <w:sz w:val="20"/>
                <w:szCs w:val="20"/>
                <w:highlight w:val="none"/>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533575E2">
            <w:pPr>
              <w:snapToGrid w:val="0"/>
              <w:jc w:val="center"/>
              <w:rPr>
                <w:rFonts w:hint="eastAsia" w:ascii="宋体" w:hAnsi="宋体" w:eastAsia="宋体" w:cs="宋体"/>
                <w:i w:val="0"/>
                <w:iCs w:val="0"/>
                <w:color w:val="000000"/>
                <w:sz w:val="20"/>
                <w:szCs w:val="20"/>
                <w:highlight w:val="none"/>
                <w:u w:val="none"/>
              </w:rPr>
            </w:pPr>
          </w:p>
        </w:tc>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1808E011">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合计</w:t>
            </w:r>
          </w:p>
        </w:tc>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3DBC8537">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 xml:space="preserve">基本支出  </w:t>
            </w:r>
          </w:p>
        </w:tc>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1A96543C">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项目支出</w:t>
            </w: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6A0A3F5E">
            <w:pPr>
              <w:snapToGrid w:val="0"/>
              <w:jc w:val="center"/>
              <w:rPr>
                <w:rFonts w:hint="eastAsia" w:ascii="宋体" w:hAnsi="宋体" w:eastAsia="宋体" w:cs="宋体"/>
                <w:i w:val="0"/>
                <w:iCs w:val="0"/>
                <w:color w:val="000000"/>
                <w:sz w:val="20"/>
                <w:szCs w:val="20"/>
                <w:highlight w:val="none"/>
                <w:u w:val="none"/>
              </w:rPr>
            </w:pPr>
          </w:p>
        </w:tc>
      </w:tr>
      <w:tr w14:paraId="0E86B9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475B7AC7">
            <w:pPr>
              <w:snapToGrid w:val="0"/>
              <w:jc w:val="center"/>
              <w:rPr>
                <w:rFonts w:hint="eastAsia" w:ascii="宋体" w:hAnsi="宋体" w:eastAsia="宋体" w:cs="宋体"/>
                <w:i w:val="0"/>
                <w:iCs w:val="0"/>
                <w:color w:val="000000"/>
                <w:sz w:val="20"/>
                <w:szCs w:val="20"/>
                <w:highlight w:val="none"/>
                <w:u w:val="none"/>
              </w:rPr>
            </w:pPr>
          </w:p>
        </w:tc>
        <w:tc>
          <w:tcPr>
            <w:tcW w:w="2551" w:type="dxa"/>
            <w:vMerge w:val="continue"/>
            <w:tcBorders>
              <w:top w:val="single" w:color="000000" w:sz="4" w:space="0"/>
              <w:left w:val="single" w:color="000000" w:sz="4" w:space="0"/>
              <w:bottom w:val="single" w:color="000000" w:sz="4" w:space="0"/>
              <w:right w:val="single" w:color="000000" w:sz="4" w:space="0"/>
            </w:tcBorders>
            <w:vAlign w:val="center"/>
          </w:tcPr>
          <w:p w14:paraId="176055EF">
            <w:pPr>
              <w:snapToGrid w:val="0"/>
              <w:jc w:val="center"/>
              <w:rPr>
                <w:rFonts w:hint="eastAsia" w:ascii="宋体" w:hAnsi="宋体" w:eastAsia="宋体" w:cs="宋体"/>
                <w:i w:val="0"/>
                <w:iCs w:val="0"/>
                <w:color w:val="000000"/>
                <w:sz w:val="20"/>
                <w:szCs w:val="20"/>
                <w:highlight w:val="none"/>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1F5C0064">
            <w:pPr>
              <w:snapToGrid w:val="0"/>
              <w:jc w:val="center"/>
              <w:rPr>
                <w:rFonts w:hint="eastAsia" w:ascii="宋体" w:hAnsi="宋体" w:eastAsia="宋体" w:cs="宋体"/>
                <w:i w:val="0"/>
                <w:iCs w:val="0"/>
                <w:color w:val="000000"/>
                <w:sz w:val="20"/>
                <w:szCs w:val="20"/>
                <w:highlight w:val="none"/>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2A615EA7">
            <w:pPr>
              <w:snapToGrid w:val="0"/>
              <w:jc w:val="center"/>
              <w:rPr>
                <w:rFonts w:hint="eastAsia" w:ascii="宋体" w:hAnsi="宋体" w:eastAsia="宋体" w:cs="宋体"/>
                <w:i w:val="0"/>
                <w:iCs w:val="0"/>
                <w:color w:val="000000"/>
                <w:sz w:val="20"/>
                <w:szCs w:val="20"/>
                <w:highlight w:val="none"/>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5BB9AB97">
            <w:pPr>
              <w:snapToGrid w:val="0"/>
              <w:jc w:val="center"/>
              <w:rPr>
                <w:rFonts w:hint="eastAsia" w:ascii="宋体" w:hAnsi="宋体" w:eastAsia="宋体" w:cs="宋体"/>
                <w:i w:val="0"/>
                <w:iCs w:val="0"/>
                <w:color w:val="000000"/>
                <w:sz w:val="20"/>
                <w:szCs w:val="20"/>
                <w:highlight w:val="none"/>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64229178">
            <w:pPr>
              <w:snapToGrid w:val="0"/>
              <w:jc w:val="center"/>
              <w:rPr>
                <w:rFonts w:hint="eastAsia" w:ascii="宋体" w:hAnsi="宋体" w:eastAsia="宋体" w:cs="宋体"/>
                <w:i w:val="0"/>
                <w:iCs w:val="0"/>
                <w:color w:val="000000"/>
                <w:sz w:val="20"/>
                <w:szCs w:val="20"/>
                <w:highlight w:val="none"/>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75CCF021">
            <w:pPr>
              <w:snapToGrid w:val="0"/>
              <w:jc w:val="center"/>
              <w:rPr>
                <w:rFonts w:hint="eastAsia" w:ascii="宋体" w:hAnsi="宋体" w:eastAsia="宋体" w:cs="宋体"/>
                <w:i w:val="0"/>
                <w:iCs w:val="0"/>
                <w:color w:val="000000"/>
                <w:sz w:val="20"/>
                <w:szCs w:val="20"/>
                <w:highlight w:val="none"/>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0B269F1A">
            <w:pPr>
              <w:snapToGrid w:val="0"/>
              <w:jc w:val="center"/>
              <w:rPr>
                <w:rFonts w:hint="eastAsia" w:ascii="宋体" w:hAnsi="宋体" w:eastAsia="宋体" w:cs="宋体"/>
                <w:i w:val="0"/>
                <w:iCs w:val="0"/>
                <w:color w:val="000000"/>
                <w:sz w:val="20"/>
                <w:szCs w:val="20"/>
                <w:highlight w:val="none"/>
                <w:u w:val="none"/>
              </w:rPr>
            </w:pPr>
          </w:p>
        </w:tc>
      </w:tr>
      <w:tr w14:paraId="043C47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3457882E">
            <w:pPr>
              <w:snapToGrid w:val="0"/>
              <w:jc w:val="center"/>
              <w:rPr>
                <w:rFonts w:hint="eastAsia" w:ascii="宋体" w:hAnsi="宋体" w:eastAsia="宋体" w:cs="宋体"/>
                <w:i w:val="0"/>
                <w:iCs w:val="0"/>
                <w:color w:val="000000"/>
                <w:sz w:val="20"/>
                <w:szCs w:val="20"/>
                <w:highlight w:val="none"/>
                <w:u w:val="none"/>
              </w:rPr>
            </w:pPr>
          </w:p>
        </w:tc>
        <w:tc>
          <w:tcPr>
            <w:tcW w:w="2551" w:type="dxa"/>
            <w:vMerge w:val="continue"/>
            <w:tcBorders>
              <w:top w:val="single" w:color="000000" w:sz="4" w:space="0"/>
              <w:left w:val="single" w:color="000000" w:sz="4" w:space="0"/>
              <w:bottom w:val="single" w:color="000000" w:sz="4" w:space="0"/>
              <w:right w:val="single" w:color="000000" w:sz="4" w:space="0"/>
            </w:tcBorders>
            <w:vAlign w:val="center"/>
          </w:tcPr>
          <w:p w14:paraId="29B9379A">
            <w:pPr>
              <w:snapToGrid w:val="0"/>
              <w:jc w:val="center"/>
              <w:rPr>
                <w:rFonts w:hint="eastAsia" w:ascii="宋体" w:hAnsi="宋体" w:eastAsia="宋体" w:cs="宋体"/>
                <w:i w:val="0"/>
                <w:iCs w:val="0"/>
                <w:color w:val="000000"/>
                <w:sz w:val="20"/>
                <w:szCs w:val="20"/>
                <w:highlight w:val="none"/>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065652FA">
            <w:pPr>
              <w:snapToGrid w:val="0"/>
              <w:jc w:val="center"/>
              <w:rPr>
                <w:rFonts w:hint="eastAsia" w:ascii="宋体" w:hAnsi="宋体" w:eastAsia="宋体" w:cs="宋体"/>
                <w:i w:val="0"/>
                <w:iCs w:val="0"/>
                <w:color w:val="000000"/>
                <w:sz w:val="20"/>
                <w:szCs w:val="20"/>
                <w:highlight w:val="none"/>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55ACEBC2">
            <w:pPr>
              <w:snapToGrid w:val="0"/>
              <w:jc w:val="center"/>
              <w:rPr>
                <w:rFonts w:hint="eastAsia" w:ascii="宋体" w:hAnsi="宋体" w:eastAsia="宋体" w:cs="宋体"/>
                <w:i w:val="0"/>
                <w:iCs w:val="0"/>
                <w:color w:val="000000"/>
                <w:sz w:val="20"/>
                <w:szCs w:val="20"/>
                <w:highlight w:val="none"/>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5BB2FDB4">
            <w:pPr>
              <w:snapToGrid w:val="0"/>
              <w:jc w:val="center"/>
              <w:rPr>
                <w:rFonts w:hint="eastAsia" w:ascii="宋体" w:hAnsi="宋体" w:eastAsia="宋体" w:cs="宋体"/>
                <w:i w:val="0"/>
                <w:iCs w:val="0"/>
                <w:color w:val="000000"/>
                <w:sz w:val="20"/>
                <w:szCs w:val="20"/>
                <w:highlight w:val="none"/>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4D42A405">
            <w:pPr>
              <w:snapToGrid w:val="0"/>
              <w:jc w:val="center"/>
              <w:rPr>
                <w:rFonts w:hint="eastAsia" w:ascii="宋体" w:hAnsi="宋体" w:eastAsia="宋体" w:cs="宋体"/>
                <w:i w:val="0"/>
                <w:iCs w:val="0"/>
                <w:color w:val="000000"/>
                <w:sz w:val="20"/>
                <w:szCs w:val="20"/>
                <w:highlight w:val="none"/>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62799C11">
            <w:pPr>
              <w:snapToGrid w:val="0"/>
              <w:jc w:val="center"/>
              <w:rPr>
                <w:rFonts w:hint="eastAsia" w:ascii="宋体" w:hAnsi="宋体" w:eastAsia="宋体" w:cs="宋体"/>
                <w:i w:val="0"/>
                <w:iCs w:val="0"/>
                <w:color w:val="000000"/>
                <w:sz w:val="20"/>
                <w:szCs w:val="20"/>
                <w:highlight w:val="none"/>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429F98A6">
            <w:pPr>
              <w:snapToGrid w:val="0"/>
              <w:jc w:val="center"/>
              <w:rPr>
                <w:rFonts w:hint="eastAsia" w:ascii="宋体" w:hAnsi="宋体" w:eastAsia="宋体" w:cs="宋体"/>
                <w:i w:val="0"/>
                <w:iCs w:val="0"/>
                <w:color w:val="000000"/>
                <w:sz w:val="20"/>
                <w:szCs w:val="20"/>
                <w:highlight w:val="none"/>
                <w:u w:val="none"/>
              </w:rPr>
            </w:pPr>
          </w:p>
        </w:tc>
      </w:tr>
      <w:tr w14:paraId="538E8F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1134" w:type="dxa"/>
            <w:gridSpan w:val="2"/>
            <w:tcBorders>
              <w:top w:val="single" w:color="000000" w:sz="4" w:space="0"/>
              <w:left w:val="single" w:color="000000" w:sz="4" w:space="0"/>
              <w:bottom w:val="single" w:color="000000" w:sz="4" w:space="0"/>
              <w:right w:val="single" w:color="000000" w:sz="4" w:space="0"/>
            </w:tcBorders>
            <w:vAlign w:val="center"/>
          </w:tcPr>
          <w:p w14:paraId="1734BBFE">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合计</w:t>
            </w:r>
          </w:p>
        </w:tc>
        <w:tc>
          <w:tcPr>
            <w:tcW w:w="1134" w:type="dxa"/>
            <w:tcBorders>
              <w:top w:val="single" w:color="000000" w:sz="4" w:space="0"/>
              <w:left w:val="single" w:color="000000" w:sz="4" w:space="0"/>
              <w:bottom w:val="single" w:color="000000" w:sz="4" w:space="0"/>
              <w:right w:val="single" w:color="000000" w:sz="4" w:space="0"/>
            </w:tcBorders>
            <w:vAlign w:val="center"/>
          </w:tcPr>
          <w:p w14:paraId="396F683E">
            <w:pPr>
              <w:keepNext w:val="0"/>
              <w:keepLines w:val="0"/>
              <w:widowControl/>
              <w:suppressLineNumbers w:val="0"/>
              <w:jc w:val="right"/>
              <w:textAlignment w:val="center"/>
              <w:rPr>
                <w:rFonts w:hint="eastAsia" w:ascii="宋体" w:hAnsi="宋体" w:eastAsia="宋体" w:cs="宋体"/>
                <w:i w:val="0"/>
                <w:iCs w:val="0"/>
                <w:color w:val="000000"/>
                <w:sz w:val="20"/>
                <w:szCs w:val="20"/>
                <w:highlight w:val="none"/>
                <w:u w:val="none"/>
                <w:lang w:val="en-US" w:eastAsia="zh-CN" w:bidi="ar-SA"/>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7FEB718F">
            <w:pPr>
              <w:keepNext w:val="0"/>
              <w:keepLines w:val="0"/>
              <w:widowControl/>
              <w:suppressLineNumbers w:val="0"/>
              <w:jc w:val="right"/>
              <w:textAlignment w:val="center"/>
              <w:rPr>
                <w:rFonts w:hint="eastAsia" w:ascii="宋体" w:hAnsi="宋体" w:eastAsia="宋体" w:cs="宋体"/>
                <w:i w:val="0"/>
                <w:iCs w:val="0"/>
                <w:color w:val="000000"/>
                <w:sz w:val="20"/>
                <w:szCs w:val="20"/>
                <w:highlight w:val="none"/>
                <w:u w:val="none"/>
                <w:lang w:val="en-US" w:eastAsia="zh-CN" w:bidi="ar-SA"/>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F6E640C">
            <w:pPr>
              <w:keepNext w:val="0"/>
              <w:keepLines w:val="0"/>
              <w:widowControl/>
              <w:suppressLineNumbers w:val="0"/>
              <w:jc w:val="right"/>
              <w:textAlignment w:val="center"/>
              <w:rPr>
                <w:rFonts w:hint="eastAsia" w:ascii="宋体" w:hAnsi="宋体" w:eastAsia="宋体" w:cs="宋体"/>
                <w:i w:val="0"/>
                <w:iCs w:val="0"/>
                <w:color w:val="000000"/>
                <w:sz w:val="20"/>
                <w:szCs w:val="20"/>
                <w:highlight w:val="none"/>
                <w:u w:val="none"/>
                <w:lang w:val="en-US" w:eastAsia="zh-CN" w:bidi="ar-SA"/>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8389F44">
            <w:pPr>
              <w:keepNext w:val="0"/>
              <w:keepLines w:val="0"/>
              <w:widowControl/>
              <w:suppressLineNumbers w:val="0"/>
              <w:jc w:val="right"/>
              <w:textAlignment w:val="center"/>
              <w:rPr>
                <w:rFonts w:hint="eastAsia" w:ascii="宋体" w:hAnsi="宋体" w:eastAsia="宋体" w:cs="宋体"/>
                <w:i w:val="0"/>
                <w:iCs w:val="0"/>
                <w:color w:val="000000"/>
                <w:sz w:val="20"/>
                <w:szCs w:val="20"/>
                <w:highlight w:val="none"/>
                <w:u w:val="none"/>
                <w:lang w:val="en-US" w:eastAsia="zh-CN" w:bidi="ar-SA"/>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425A7B96">
            <w:pPr>
              <w:keepNext w:val="0"/>
              <w:keepLines w:val="0"/>
              <w:widowControl/>
              <w:suppressLineNumbers w:val="0"/>
              <w:jc w:val="right"/>
              <w:textAlignment w:val="center"/>
              <w:rPr>
                <w:rFonts w:hint="eastAsia" w:ascii="宋体" w:hAnsi="宋体" w:eastAsia="宋体" w:cs="宋体"/>
                <w:i w:val="0"/>
                <w:iCs w:val="0"/>
                <w:color w:val="000000"/>
                <w:sz w:val="20"/>
                <w:szCs w:val="20"/>
                <w:highlight w:val="none"/>
                <w:u w:val="none"/>
                <w:lang w:val="en-US" w:eastAsia="zh-CN" w:bidi="ar-SA"/>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0015F7F">
            <w:pPr>
              <w:keepNext w:val="0"/>
              <w:keepLines w:val="0"/>
              <w:widowControl/>
              <w:suppressLineNumbers w:val="0"/>
              <w:jc w:val="right"/>
              <w:textAlignment w:val="center"/>
              <w:rPr>
                <w:rFonts w:hint="eastAsia" w:ascii="宋体" w:hAnsi="宋体" w:eastAsia="宋体" w:cs="宋体"/>
                <w:i w:val="0"/>
                <w:iCs w:val="0"/>
                <w:color w:val="000000"/>
                <w:sz w:val="20"/>
                <w:szCs w:val="20"/>
                <w:highlight w:val="none"/>
                <w:u w:val="none"/>
                <w:lang w:val="en-US" w:eastAsia="zh-CN" w:bidi="ar-SA"/>
              </w:rPr>
            </w:pPr>
          </w:p>
        </w:tc>
      </w:tr>
      <w:tr w14:paraId="0CDA20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1134" w:type="dxa"/>
            <w:tcBorders>
              <w:top w:val="single" w:color="000000" w:sz="4" w:space="0"/>
              <w:left w:val="single" w:color="000000" w:sz="4" w:space="0"/>
              <w:bottom w:val="single" w:color="000000" w:sz="4" w:space="0"/>
              <w:right w:val="single" w:color="000000" w:sz="4" w:space="0"/>
            </w:tcBorders>
            <w:vAlign w:val="center"/>
          </w:tcPr>
          <w:p w14:paraId="72F27F0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p>
        </w:tc>
        <w:tc>
          <w:tcPr>
            <w:tcW w:w="2551" w:type="dxa"/>
            <w:tcBorders>
              <w:top w:val="single" w:color="000000" w:sz="4" w:space="0"/>
              <w:left w:val="single" w:color="000000" w:sz="4" w:space="0"/>
              <w:bottom w:val="single" w:color="000000" w:sz="4" w:space="0"/>
              <w:right w:val="single" w:color="000000" w:sz="4" w:space="0"/>
            </w:tcBorders>
            <w:vAlign w:val="center"/>
          </w:tcPr>
          <w:p w14:paraId="0C447C2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6890D8C">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960E9DB">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0B8F67A">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2C35E6D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475766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CBB03F4">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rPr>
            </w:pPr>
          </w:p>
        </w:tc>
      </w:tr>
      <w:tr w14:paraId="5E98FF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134" w:type="dxa"/>
            <w:gridSpan w:val="8"/>
            <w:tcBorders>
              <w:top w:val="nil"/>
              <w:left w:val="nil"/>
              <w:bottom w:val="nil"/>
              <w:right w:val="nil"/>
            </w:tcBorders>
            <w:vAlign w:val="center"/>
          </w:tcPr>
          <w:p w14:paraId="56627A6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注：本表反映本年度国有资本经营预算财政拨款收入、支出及结转和结余情况。</w:t>
            </w:r>
          </w:p>
        </w:tc>
      </w:tr>
    </w:tbl>
    <w:p w14:paraId="0E574917">
      <w:pPr>
        <w:keepNext w:val="0"/>
        <w:keepLines w:val="0"/>
        <w:widowControl/>
        <w:suppressLineNumbers w:val="0"/>
        <w:snapToGrid w:val="0"/>
        <w:jc w:val="left"/>
        <w:textAlignment w:val="center"/>
        <w:rPr>
          <w:rFonts w:hint="eastAsia" w:ascii="宋体" w:hAnsi="宋体" w:eastAsia="宋体" w:cs="宋体"/>
          <w:i w:val="0"/>
          <w:iCs w:val="0"/>
          <w:color w:val="000000"/>
          <w:kern w:val="0"/>
          <w:sz w:val="20"/>
          <w:szCs w:val="20"/>
          <w:highlight w:val="none"/>
          <w:u w:val="none"/>
          <w:lang w:val="en-US" w:eastAsia="zh-CN"/>
        </w:rPr>
      </w:pPr>
      <w:r>
        <w:rPr>
          <w:rFonts w:hint="eastAsia" w:ascii="宋体" w:hAnsi="宋体" w:eastAsia="宋体" w:cs="宋体"/>
          <w:i w:val="0"/>
          <w:iCs w:val="0"/>
          <w:color w:val="000000"/>
          <w:kern w:val="0"/>
          <w:sz w:val="20"/>
          <w:szCs w:val="20"/>
          <w:highlight w:val="none"/>
          <w:u w:val="none"/>
          <w:lang w:val="en-US" w:eastAsia="zh-CN"/>
        </w:rPr>
        <w:t>天津市西青区教育局2025年度国有资本经营预算财政拨款收入支出决算表为空表。</w:t>
      </w:r>
    </w:p>
    <w:p w14:paraId="5A4801C9">
      <w:pPr>
        <w:pStyle w:val="6"/>
        <w:wordWrap w:val="0"/>
        <w:spacing w:before="0" w:after="0" w:line="800" w:lineRule="exact"/>
        <w:ind w:firstLine="422" w:firstLineChars="200"/>
        <w:rPr>
          <w:rFonts w:hint="eastAsia" w:ascii="黑体" w:hAnsi="黑体" w:eastAsia="黑体"/>
          <w:sz w:val="30"/>
          <w:szCs w:val="30"/>
          <w:highlight w:val="none"/>
          <w:lang w:val="en-US" w:eastAsia="zh-CN"/>
        </w:rPr>
      </w:pPr>
      <w:r>
        <w:rPr>
          <w:rFonts w:hint="eastAsia" w:ascii="黑体" w:hAnsi="仿宋" w:eastAsia="黑体"/>
          <w:sz w:val="21"/>
          <w:szCs w:val="21"/>
          <w:highlight w:val="none"/>
          <w:lang w:val="en-US" w:eastAsia="zh-CN"/>
        </w:rPr>
        <w:br w:type="page"/>
      </w:r>
      <w:bookmarkStart w:id="13" w:name="_Toc12298"/>
      <w:r>
        <w:rPr>
          <w:rFonts w:hint="eastAsia" w:ascii="黑体" w:hAnsi="黑体" w:eastAsia="黑体"/>
          <w:b/>
          <w:bCs/>
          <w:sz w:val="30"/>
          <w:szCs w:val="30"/>
          <w:highlight w:val="none"/>
          <w:lang w:val="en-US" w:eastAsia="zh-CN"/>
        </w:rPr>
        <w:t>十、《财政拨款“三公”经费支出决算表》</w:t>
      </w:r>
      <w:bookmarkEnd w:id="13"/>
    </w:p>
    <w:tbl>
      <w:tblPr>
        <w:tblStyle w:val="8"/>
        <w:tblW w:w="1416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298"/>
        <w:gridCol w:w="2672"/>
        <w:gridCol w:w="2299"/>
        <w:gridCol w:w="2301"/>
        <w:gridCol w:w="2299"/>
        <w:gridCol w:w="2299"/>
      </w:tblGrid>
      <w:tr w14:paraId="5D9257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0" w:type="auto"/>
            <w:gridSpan w:val="4"/>
            <w:tcBorders>
              <w:bottom w:val="single" w:color="auto" w:sz="4" w:space="0"/>
              <w:tl2br w:val="nil"/>
              <w:tr2bl w:val="nil"/>
            </w:tcBorders>
            <w:shd w:val="clear" w:color="auto" w:fill="FFFFFF"/>
            <w:noWrap/>
            <w:vAlign w:val="center"/>
          </w:tcPr>
          <w:p w14:paraId="1F63DC80">
            <w:pPr>
              <w:snapToGrid w:val="0"/>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部门：</w:t>
            </w:r>
            <w:r>
              <w:rPr>
                <w:rFonts w:hint="eastAsia" w:ascii="宋体" w:hAnsi="宋体" w:eastAsia="宋体" w:cs="宋体"/>
                <w:sz w:val="20"/>
                <w:szCs w:val="20"/>
                <w:highlight w:val="none"/>
                <w:lang w:val="en-US" w:eastAsia="zh-CN"/>
              </w:rPr>
              <w:t>天津市西青区教育局</w:t>
            </w:r>
          </w:p>
        </w:tc>
        <w:tc>
          <w:tcPr>
            <w:tcW w:w="2299" w:type="dxa"/>
            <w:tcBorders>
              <w:bottom w:val="single" w:color="auto" w:sz="4" w:space="0"/>
              <w:tl2br w:val="nil"/>
              <w:tr2bl w:val="nil"/>
            </w:tcBorders>
            <w:shd w:val="clear" w:color="auto" w:fill="FFFFFF"/>
            <w:vAlign w:val="center"/>
          </w:tcPr>
          <w:p w14:paraId="59F80ABA">
            <w:pPr>
              <w:snapToGrid w:val="0"/>
              <w:rPr>
                <w:rFonts w:hint="eastAsia" w:ascii="宋体" w:hAnsi="宋体" w:eastAsia="宋体" w:cs="宋体"/>
                <w:i w:val="0"/>
                <w:iCs w:val="0"/>
                <w:color w:val="000000"/>
                <w:sz w:val="20"/>
                <w:szCs w:val="20"/>
                <w:highlight w:val="none"/>
                <w:u w:val="none"/>
              </w:rPr>
            </w:pPr>
          </w:p>
        </w:tc>
        <w:tc>
          <w:tcPr>
            <w:tcW w:w="2299" w:type="dxa"/>
            <w:tcBorders>
              <w:bottom w:val="single" w:color="auto" w:sz="4" w:space="0"/>
              <w:tl2br w:val="nil"/>
              <w:tr2bl w:val="nil"/>
            </w:tcBorders>
            <w:shd w:val="clear" w:color="auto" w:fill="FFFFFF"/>
            <w:noWrap/>
            <w:vAlign w:val="center"/>
          </w:tcPr>
          <w:p w14:paraId="0EBC6D8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金额单位：元</w:t>
            </w:r>
          </w:p>
        </w:tc>
      </w:tr>
      <w:tr w14:paraId="2D007E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0" w:type="auto"/>
            <w:vMerge w:val="restart"/>
            <w:tcBorders>
              <w:top w:val="single" w:color="auto" w:sz="4" w:space="0"/>
              <w:left w:val="single" w:color="auto" w:sz="4" w:space="0"/>
              <w:bottom w:val="single" w:color="auto" w:sz="4" w:space="0"/>
              <w:right w:val="single" w:color="auto" w:sz="4" w:space="0"/>
            </w:tcBorders>
            <w:vAlign w:val="center"/>
          </w:tcPr>
          <w:p w14:paraId="61D1CA3D">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合计</w:t>
            </w:r>
          </w:p>
        </w:tc>
        <w:tc>
          <w:tcPr>
            <w:tcW w:w="0" w:type="auto"/>
            <w:vMerge w:val="restart"/>
            <w:tcBorders>
              <w:top w:val="single" w:color="auto" w:sz="4" w:space="0"/>
              <w:left w:val="single" w:color="auto" w:sz="4" w:space="0"/>
              <w:bottom w:val="single" w:color="auto" w:sz="4" w:space="0"/>
              <w:right w:val="single" w:color="auto" w:sz="4" w:space="0"/>
            </w:tcBorders>
            <w:vAlign w:val="center"/>
          </w:tcPr>
          <w:p w14:paraId="4A7DDCC1">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因公出国（境）费</w:t>
            </w:r>
          </w:p>
        </w:tc>
        <w:tc>
          <w:tcPr>
            <w:tcW w:w="0" w:type="auto"/>
            <w:gridSpan w:val="3"/>
            <w:tcBorders>
              <w:top w:val="single" w:color="auto" w:sz="4" w:space="0"/>
              <w:left w:val="single" w:color="auto" w:sz="4" w:space="0"/>
              <w:bottom w:val="single" w:color="auto" w:sz="4" w:space="0"/>
              <w:right w:val="single" w:color="auto" w:sz="4" w:space="0"/>
            </w:tcBorders>
            <w:vAlign w:val="center"/>
          </w:tcPr>
          <w:p w14:paraId="2DE4FC19">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公务用车购置及运行维护费</w:t>
            </w:r>
          </w:p>
        </w:tc>
        <w:tc>
          <w:tcPr>
            <w:tcW w:w="2299" w:type="dxa"/>
            <w:vMerge w:val="restart"/>
            <w:tcBorders>
              <w:top w:val="single" w:color="auto" w:sz="4" w:space="0"/>
              <w:left w:val="single" w:color="auto" w:sz="4" w:space="0"/>
              <w:bottom w:val="single" w:color="auto" w:sz="4" w:space="0"/>
              <w:right w:val="single" w:color="auto" w:sz="4" w:space="0"/>
            </w:tcBorders>
            <w:vAlign w:val="center"/>
          </w:tcPr>
          <w:p w14:paraId="7400F9F3">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公务接待费</w:t>
            </w:r>
          </w:p>
        </w:tc>
      </w:tr>
      <w:tr w14:paraId="36B579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188A44F3">
            <w:pPr>
              <w:snapToGrid w:val="0"/>
              <w:jc w:val="center"/>
              <w:rPr>
                <w:rFonts w:hint="eastAsia" w:ascii="宋体" w:hAnsi="宋体" w:eastAsia="宋体" w:cs="宋体"/>
                <w:i w:val="0"/>
                <w:iCs w:val="0"/>
                <w:color w:val="000000"/>
                <w:sz w:val="20"/>
                <w:szCs w:val="20"/>
                <w:highlight w:val="none"/>
                <w:u w:val="none"/>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2595E541">
            <w:pPr>
              <w:snapToGrid w:val="0"/>
              <w:jc w:val="center"/>
              <w:rPr>
                <w:rFonts w:hint="eastAsia" w:ascii="宋体" w:hAnsi="宋体" w:eastAsia="宋体" w:cs="宋体"/>
                <w:i w:val="0"/>
                <w:iCs w:val="0"/>
                <w:color w:val="000000"/>
                <w:sz w:val="20"/>
                <w:szCs w:val="20"/>
                <w:highlight w:val="none"/>
                <w:u w:val="none"/>
              </w:rPr>
            </w:pPr>
          </w:p>
        </w:tc>
        <w:tc>
          <w:tcPr>
            <w:tcW w:w="0" w:type="auto"/>
            <w:tcBorders>
              <w:top w:val="single" w:color="auto" w:sz="4" w:space="0"/>
              <w:left w:val="single" w:color="auto" w:sz="4" w:space="0"/>
              <w:bottom w:val="single" w:color="auto" w:sz="4" w:space="0"/>
              <w:right w:val="single" w:color="auto" w:sz="4" w:space="0"/>
            </w:tcBorders>
            <w:vAlign w:val="center"/>
          </w:tcPr>
          <w:p w14:paraId="4ED462D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小计</w:t>
            </w:r>
          </w:p>
        </w:tc>
        <w:tc>
          <w:tcPr>
            <w:tcW w:w="0" w:type="auto"/>
            <w:tcBorders>
              <w:top w:val="single" w:color="auto" w:sz="4" w:space="0"/>
              <w:left w:val="single" w:color="auto" w:sz="4" w:space="0"/>
              <w:bottom w:val="single" w:color="auto" w:sz="4" w:space="0"/>
              <w:right w:val="single" w:color="auto" w:sz="4" w:space="0"/>
            </w:tcBorders>
            <w:vAlign w:val="center"/>
          </w:tcPr>
          <w:p w14:paraId="232248FD">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公务用车</w:t>
            </w:r>
            <w:r>
              <w:rPr>
                <w:rFonts w:hint="eastAsia" w:ascii="宋体" w:hAnsi="宋体" w:eastAsia="宋体" w:cs="宋体"/>
                <w:i w:val="0"/>
                <w:iCs w:val="0"/>
                <w:color w:val="000000"/>
                <w:kern w:val="0"/>
                <w:sz w:val="20"/>
                <w:szCs w:val="20"/>
                <w:highlight w:val="none"/>
                <w:u w:val="none"/>
                <w:lang w:val="en-US" w:eastAsia="zh-CN"/>
              </w:rPr>
              <w:br w:type="textWrapping"/>
            </w:r>
            <w:r>
              <w:rPr>
                <w:rFonts w:hint="eastAsia" w:ascii="宋体" w:hAnsi="宋体" w:eastAsia="宋体" w:cs="宋体"/>
                <w:i w:val="0"/>
                <w:iCs w:val="0"/>
                <w:color w:val="000000"/>
                <w:kern w:val="0"/>
                <w:sz w:val="20"/>
                <w:szCs w:val="20"/>
                <w:highlight w:val="none"/>
                <w:u w:val="none"/>
                <w:lang w:val="en-US" w:eastAsia="zh-CN"/>
              </w:rPr>
              <w:t>购置费</w:t>
            </w:r>
          </w:p>
        </w:tc>
        <w:tc>
          <w:tcPr>
            <w:tcW w:w="2299" w:type="dxa"/>
            <w:tcBorders>
              <w:top w:val="single" w:color="auto" w:sz="4" w:space="0"/>
              <w:left w:val="single" w:color="auto" w:sz="4" w:space="0"/>
              <w:bottom w:val="single" w:color="auto" w:sz="4" w:space="0"/>
              <w:right w:val="single" w:color="auto" w:sz="4" w:space="0"/>
            </w:tcBorders>
            <w:vAlign w:val="center"/>
          </w:tcPr>
          <w:p w14:paraId="64677EA4">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公务用车</w:t>
            </w:r>
            <w:r>
              <w:rPr>
                <w:rFonts w:hint="eastAsia" w:ascii="宋体" w:hAnsi="宋体" w:eastAsia="宋体" w:cs="宋体"/>
                <w:i w:val="0"/>
                <w:iCs w:val="0"/>
                <w:color w:val="000000"/>
                <w:kern w:val="0"/>
                <w:sz w:val="20"/>
                <w:szCs w:val="20"/>
                <w:highlight w:val="none"/>
                <w:u w:val="none"/>
                <w:lang w:val="en-US" w:eastAsia="zh-CN"/>
              </w:rPr>
              <w:br w:type="textWrapping"/>
            </w:r>
            <w:r>
              <w:rPr>
                <w:rFonts w:hint="eastAsia" w:ascii="宋体" w:hAnsi="宋体" w:eastAsia="宋体" w:cs="宋体"/>
                <w:i w:val="0"/>
                <w:iCs w:val="0"/>
                <w:color w:val="000000"/>
                <w:kern w:val="0"/>
                <w:sz w:val="20"/>
                <w:szCs w:val="20"/>
                <w:highlight w:val="none"/>
                <w:u w:val="none"/>
                <w:lang w:val="en-US" w:eastAsia="zh-CN"/>
              </w:rPr>
              <w:t>运行维护费</w:t>
            </w:r>
          </w:p>
        </w:tc>
        <w:tc>
          <w:tcPr>
            <w:tcW w:w="2299" w:type="dxa"/>
            <w:vMerge w:val="continue"/>
            <w:tcBorders>
              <w:top w:val="single" w:color="auto" w:sz="4" w:space="0"/>
              <w:left w:val="single" w:color="auto" w:sz="4" w:space="0"/>
              <w:bottom w:val="single" w:color="auto" w:sz="4" w:space="0"/>
              <w:right w:val="single" w:color="auto" w:sz="4" w:space="0"/>
            </w:tcBorders>
            <w:vAlign w:val="center"/>
          </w:tcPr>
          <w:p w14:paraId="2F698A64">
            <w:pPr>
              <w:snapToGrid w:val="0"/>
              <w:jc w:val="center"/>
              <w:rPr>
                <w:rFonts w:hint="eastAsia" w:ascii="宋体" w:hAnsi="宋体" w:eastAsia="宋体" w:cs="宋体"/>
                <w:i w:val="0"/>
                <w:iCs w:val="0"/>
                <w:color w:val="000000"/>
                <w:sz w:val="20"/>
                <w:szCs w:val="20"/>
                <w:highlight w:val="none"/>
                <w:u w:val="none"/>
              </w:rPr>
            </w:pPr>
          </w:p>
        </w:tc>
      </w:tr>
      <w:tr w14:paraId="43B0FC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2298" w:type="dxa"/>
            <w:tcBorders>
              <w:top w:val="single" w:color="auto" w:sz="4" w:space="0"/>
              <w:left w:val="single" w:color="auto" w:sz="4" w:space="0"/>
              <w:bottom w:val="single" w:color="auto" w:sz="4" w:space="0"/>
              <w:right w:val="single" w:color="auto" w:sz="4" w:space="0"/>
            </w:tcBorders>
            <w:vAlign w:val="center"/>
          </w:tcPr>
          <w:p w14:paraId="2F836047">
            <w:pPr>
              <w:keepNext w:val="0"/>
              <w:keepLines w:val="0"/>
              <w:widowControl/>
              <w:suppressLineNumbers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333333"/>
                <w:kern w:val="0"/>
                <w:sz w:val="20"/>
                <w:szCs w:val="20"/>
                <w:highlight w:val="none"/>
                <w:u w:val="none"/>
                <w:lang w:val="en-US" w:eastAsia="zh-CN"/>
              </w:rPr>
              <w:t>7500.00</w:t>
            </w:r>
          </w:p>
        </w:tc>
        <w:tc>
          <w:tcPr>
            <w:tcW w:w="2672" w:type="dxa"/>
            <w:tcBorders>
              <w:top w:val="single" w:color="auto" w:sz="4" w:space="0"/>
              <w:left w:val="single" w:color="auto" w:sz="4" w:space="0"/>
              <w:bottom w:val="single" w:color="auto" w:sz="4" w:space="0"/>
              <w:right w:val="single" w:color="auto" w:sz="4" w:space="0"/>
            </w:tcBorders>
            <w:vAlign w:val="center"/>
          </w:tcPr>
          <w:p w14:paraId="5CE2E4B0">
            <w:pPr>
              <w:keepNext w:val="0"/>
              <w:keepLines w:val="0"/>
              <w:widowControl/>
              <w:suppressLineNumbers w:val="0"/>
              <w:jc w:val="right"/>
              <w:textAlignment w:val="center"/>
              <w:rPr>
                <w:rFonts w:hint="eastAsia" w:ascii="宋体" w:hAnsi="宋体" w:eastAsia="宋体" w:cs="宋体"/>
                <w:i w:val="0"/>
                <w:iCs w:val="0"/>
                <w:color w:val="000000"/>
                <w:sz w:val="20"/>
                <w:szCs w:val="20"/>
                <w:highlight w:val="none"/>
                <w:u w:val="none"/>
              </w:rPr>
            </w:pPr>
          </w:p>
        </w:tc>
        <w:tc>
          <w:tcPr>
            <w:tcW w:w="2299" w:type="dxa"/>
            <w:tcBorders>
              <w:top w:val="single" w:color="auto" w:sz="4" w:space="0"/>
              <w:left w:val="single" w:color="auto" w:sz="4" w:space="0"/>
              <w:bottom w:val="single" w:color="auto" w:sz="4" w:space="0"/>
              <w:right w:val="single" w:color="auto" w:sz="4" w:space="0"/>
            </w:tcBorders>
            <w:vAlign w:val="center"/>
          </w:tcPr>
          <w:p w14:paraId="164A854C">
            <w:pPr>
              <w:keepNext w:val="0"/>
              <w:keepLines w:val="0"/>
              <w:widowControl/>
              <w:suppressLineNumbers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333333"/>
                <w:kern w:val="0"/>
                <w:sz w:val="20"/>
                <w:szCs w:val="20"/>
                <w:highlight w:val="none"/>
                <w:u w:val="none"/>
                <w:lang w:val="en-US" w:eastAsia="zh-CN"/>
              </w:rPr>
              <w:t>7500.00</w:t>
            </w:r>
          </w:p>
        </w:tc>
        <w:tc>
          <w:tcPr>
            <w:tcW w:w="2301" w:type="dxa"/>
            <w:tcBorders>
              <w:top w:val="single" w:color="auto" w:sz="4" w:space="0"/>
              <w:left w:val="single" w:color="auto" w:sz="4" w:space="0"/>
              <w:bottom w:val="single" w:color="auto" w:sz="4" w:space="0"/>
              <w:right w:val="single" w:color="auto" w:sz="4" w:space="0"/>
            </w:tcBorders>
            <w:vAlign w:val="center"/>
          </w:tcPr>
          <w:p w14:paraId="43D8C550">
            <w:pPr>
              <w:keepNext w:val="0"/>
              <w:keepLines w:val="0"/>
              <w:widowControl/>
              <w:suppressLineNumbers w:val="0"/>
              <w:jc w:val="right"/>
              <w:textAlignment w:val="center"/>
              <w:rPr>
                <w:rFonts w:hint="eastAsia" w:ascii="宋体" w:hAnsi="宋体" w:eastAsia="宋体" w:cs="宋体"/>
                <w:i w:val="0"/>
                <w:iCs w:val="0"/>
                <w:color w:val="000000"/>
                <w:sz w:val="20"/>
                <w:szCs w:val="20"/>
                <w:highlight w:val="none"/>
                <w:u w:val="none"/>
              </w:rPr>
            </w:pPr>
          </w:p>
        </w:tc>
        <w:tc>
          <w:tcPr>
            <w:tcW w:w="2299" w:type="dxa"/>
            <w:tcBorders>
              <w:top w:val="single" w:color="auto" w:sz="4" w:space="0"/>
              <w:left w:val="single" w:color="auto" w:sz="4" w:space="0"/>
              <w:bottom w:val="single" w:color="auto" w:sz="4" w:space="0"/>
              <w:right w:val="single" w:color="auto" w:sz="4" w:space="0"/>
            </w:tcBorders>
            <w:vAlign w:val="center"/>
          </w:tcPr>
          <w:p w14:paraId="01893327">
            <w:pPr>
              <w:keepNext w:val="0"/>
              <w:keepLines w:val="0"/>
              <w:widowControl/>
              <w:suppressLineNumbers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333333"/>
                <w:kern w:val="0"/>
                <w:sz w:val="20"/>
                <w:szCs w:val="20"/>
                <w:highlight w:val="none"/>
                <w:u w:val="none"/>
                <w:lang w:val="en-US" w:eastAsia="zh-CN"/>
              </w:rPr>
              <w:t>7500.00</w:t>
            </w:r>
          </w:p>
        </w:tc>
        <w:tc>
          <w:tcPr>
            <w:tcW w:w="2299" w:type="dxa"/>
            <w:tcBorders>
              <w:top w:val="single" w:color="auto" w:sz="4" w:space="0"/>
              <w:left w:val="single" w:color="auto" w:sz="4" w:space="0"/>
              <w:bottom w:val="single" w:color="auto" w:sz="4" w:space="0"/>
              <w:right w:val="single" w:color="auto" w:sz="4" w:space="0"/>
            </w:tcBorders>
            <w:vAlign w:val="center"/>
          </w:tcPr>
          <w:p w14:paraId="63EFDFAE">
            <w:pPr>
              <w:keepNext w:val="0"/>
              <w:keepLines w:val="0"/>
              <w:widowControl/>
              <w:suppressLineNumbers w:val="0"/>
              <w:jc w:val="right"/>
              <w:textAlignment w:val="center"/>
              <w:rPr>
                <w:rFonts w:hint="eastAsia" w:ascii="宋体" w:hAnsi="宋体" w:eastAsia="宋体" w:cs="宋体"/>
                <w:i w:val="0"/>
                <w:iCs w:val="0"/>
                <w:color w:val="000000"/>
                <w:sz w:val="20"/>
                <w:szCs w:val="20"/>
                <w:highlight w:val="none"/>
                <w:u w:val="none"/>
              </w:rPr>
            </w:pPr>
          </w:p>
        </w:tc>
      </w:tr>
      <w:tr w14:paraId="1E741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4168" w:type="dxa"/>
            <w:gridSpan w:val="6"/>
            <w:tcBorders>
              <w:top w:val="single" w:color="auto" w:sz="4" w:space="0"/>
              <w:tl2br w:val="nil"/>
              <w:tr2bl w:val="nil"/>
            </w:tcBorders>
            <w:vAlign w:val="center"/>
          </w:tcPr>
          <w:p w14:paraId="23EB5AB1">
            <w:pPr>
              <w:snapToGrid w:val="0"/>
              <w:jc w:val="left"/>
              <w:rPr>
                <w:rFonts w:ascii="等线" w:hAnsi="等线" w:eastAsia="等线" w:cs="等线"/>
                <w:b w:val="0"/>
                <w:bCs w:val="0"/>
                <w:i w:val="0"/>
                <w:iCs w:val="0"/>
                <w:color w:val="333333"/>
                <w:spacing w:val="0"/>
                <w:w w:val="100"/>
                <w:sz w:val="20"/>
                <w:szCs w:val="20"/>
                <w:highlight w:val="none"/>
                <w:vertAlign w:val="baseline"/>
              </w:rPr>
            </w:pPr>
            <w:r>
              <w:rPr>
                <w:rFonts w:hint="eastAsia" w:ascii="等线" w:hAnsi="等线" w:eastAsia="等线" w:cs="等线"/>
                <w:b w:val="0"/>
                <w:bCs w:val="0"/>
                <w:i w:val="0"/>
                <w:iCs w:val="0"/>
                <w:color w:val="333333"/>
                <w:spacing w:val="0"/>
                <w:w w:val="100"/>
                <w:sz w:val="20"/>
                <w:szCs w:val="20"/>
                <w:highlight w:val="none"/>
                <w:vertAlign w:val="baseline"/>
              </w:rPr>
              <w:t>注：</w:t>
            </w:r>
            <w:r>
              <w:rPr>
                <w:rFonts w:hint="eastAsia" w:ascii="等线" w:hAnsi="等线" w:eastAsia="等线" w:cs="等线"/>
                <w:b w:val="0"/>
                <w:bCs w:val="0"/>
                <w:i w:val="0"/>
                <w:iCs w:val="0"/>
                <w:color w:val="333333"/>
                <w:spacing w:val="0"/>
                <w:w w:val="100"/>
                <w:sz w:val="20"/>
                <w:szCs w:val="20"/>
                <w:vertAlign w:val="baseline"/>
              </w:rPr>
              <w:t>本表反映本年度一般公共预算和政府性基金预算“三公”经费支出决算情况</w:t>
            </w:r>
            <w:r>
              <w:rPr>
                <w:rFonts w:hint="eastAsia" w:ascii="等线" w:hAnsi="等线" w:eastAsia="等线" w:cs="等线"/>
                <w:b w:val="0"/>
                <w:bCs w:val="0"/>
                <w:i w:val="0"/>
                <w:iCs w:val="0"/>
                <w:color w:val="333333"/>
                <w:spacing w:val="0"/>
                <w:w w:val="100"/>
                <w:sz w:val="20"/>
                <w:szCs w:val="20"/>
                <w:highlight w:val="none"/>
                <w:vertAlign w:val="baseline"/>
              </w:rPr>
              <w:t>。</w:t>
            </w:r>
          </w:p>
        </w:tc>
      </w:tr>
    </w:tbl>
    <w:p w14:paraId="12046C3D">
      <w:pPr>
        <w:pStyle w:val="6"/>
        <w:wordWrap w:val="0"/>
        <w:spacing w:before="0" w:after="0" w:line="800" w:lineRule="exact"/>
        <w:ind w:firstLine="422" w:firstLineChars="200"/>
        <w:rPr>
          <w:rFonts w:hint="eastAsia" w:ascii="黑体" w:hAnsi="黑体" w:eastAsia="黑体"/>
          <w:b w:val="0"/>
          <w:sz w:val="30"/>
          <w:szCs w:val="30"/>
          <w:highlight w:val="none"/>
        </w:rPr>
      </w:pPr>
      <w:r>
        <w:rPr>
          <w:rFonts w:hint="eastAsia" w:ascii="黑体" w:hAnsi="仿宋" w:eastAsia="黑体"/>
          <w:sz w:val="21"/>
          <w:szCs w:val="21"/>
          <w:highlight w:val="none"/>
          <w:lang w:val="en-US" w:eastAsia="zh-CN"/>
        </w:rPr>
        <w:br w:type="page"/>
      </w:r>
      <w:bookmarkStart w:id="14" w:name="_Toc30565"/>
      <w:r>
        <w:rPr>
          <w:rFonts w:hint="eastAsia" w:ascii="黑体" w:hAnsi="黑体" w:eastAsia="黑体"/>
          <w:b/>
          <w:bCs/>
          <w:sz w:val="30"/>
          <w:szCs w:val="30"/>
          <w:highlight w:val="none"/>
          <w:lang w:val="en-US" w:eastAsia="zh-CN"/>
        </w:rPr>
        <w:t>十一、《项目支出决算表》</w:t>
      </w:r>
      <w:bookmarkEnd w:id="14"/>
    </w:p>
    <w:tbl>
      <w:tblPr>
        <w:tblStyle w:val="8"/>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70"/>
        <w:gridCol w:w="2382"/>
        <w:gridCol w:w="1787"/>
        <w:gridCol w:w="1787"/>
        <w:gridCol w:w="1787"/>
        <w:gridCol w:w="1787"/>
        <w:gridCol w:w="1787"/>
        <w:gridCol w:w="1787"/>
      </w:tblGrid>
      <w:tr w14:paraId="63AC57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701" w:type="dxa"/>
            <w:gridSpan w:val="4"/>
            <w:tcBorders>
              <w:top w:val="nil"/>
              <w:left w:val="nil"/>
              <w:bottom w:val="nil"/>
              <w:right w:val="nil"/>
            </w:tcBorders>
            <w:noWrap/>
            <w:vAlign w:val="center"/>
          </w:tcPr>
          <w:p w14:paraId="4CA9A94C">
            <w:pPr>
              <w:snapToGrid w:val="0"/>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部门：</w:t>
            </w:r>
            <w:r>
              <w:rPr>
                <w:rFonts w:hint="eastAsia" w:ascii="宋体" w:hAnsi="宋体" w:eastAsia="宋体" w:cs="宋体"/>
                <w:sz w:val="20"/>
                <w:szCs w:val="20"/>
                <w:highlight w:val="none"/>
                <w:lang w:val="en-US" w:eastAsia="zh-CN"/>
              </w:rPr>
              <w:t>天津市西青区教育局</w:t>
            </w:r>
          </w:p>
        </w:tc>
        <w:tc>
          <w:tcPr>
            <w:tcW w:w="1701" w:type="dxa"/>
            <w:tcBorders>
              <w:top w:val="nil"/>
              <w:left w:val="nil"/>
              <w:bottom w:val="nil"/>
              <w:right w:val="nil"/>
            </w:tcBorders>
            <w:noWrap/>
            <w:vAlign w:val="center"/>
          </w:tcPr>
          <w:p w14:paraId="3572ABE2">
            <w:pPr>
              <w:snapToGrid w:val="0"/>
              <w:rPr>
                <w:rFonts w:hint="eastAsia" w:ascii="宋体" w:hAnsi="宋体" w:eastAsia="宋体" w:cs="宋体"/>
                <w:i w:val="0"/>
                <w:iCs w:val="0"/>
                <w:color w:val="000000"/>
                <w:sz w:val="20"/>
                <w:szCs w:val="20"/>
                <w:highlight w:val="none"/>
                <w:u w:val="none"/>
              </w:rPr>
            </w:pPr>
          </w:p>
        </w:tc>
        <w:tc>
          <w:tcPr>
            <w:tcW w:w="1701" w:type="dxa"/>
            <w:tcBorders>
              <w:top w:val="nil"/>
              <w:left w:val="nil"/>
              <w:bottom w:val="nil"/>
              <w:right w:val="nil"/>
            </w:tcBorders>
            <w:noWrap/>
            <w:vAlign w:val="center"/>
          </w:tcPr>
          <w:p w14:paraId="28145861">
            <w:pPr>
              <w:snapToGrid w:val="0"/>
              <w:rPr>
                <w:rFonts w:hint="eastAsia" w:ascii="宋体" w:hAnsi="宋体" w:eastAsia="宋体" w:cs="宋体"/>
                <w:i w:val="0"/>
                <w:iCs w:val="0"/>
                <w:color w:val="000000"/>
                <w:sz w:val="20"/>
                <w:szCs w:val="20"/>
                <w:highlight w:val="none"/>
                <w:u w:val="none"/>
              </w:rPr>
            </w:pPr>
          </w:p>
        </w:tc>
        <w:tc>
          <w:tcPr>
            <w:tcW w:w="1701" w:type="dxa"/>
            <w:gridSpan w:val="2"/>
            <w:tcBorders>
              <w:top w:val="nil"/>
              <w:left w:val="nil"/>
              <w:bottom w:val="nil"/>
              <w:right w:val="nil"/>
            </w:tcBorders>
            <w:noWrap/>
            <w:vAlign w:val="center"/>
          </w:tcPr>
          <w:p w14:paraId="7C4BAE1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金额单位：元</w:t>
            </w:r>
          </w:p>
        </w:tc>
      </w:tr>
      <w:tr w14:paraId="1709CE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vMerge w:val="restart"/>
            <w:tcBorders>
              <w:top w:val="single" w:color="000000" w:sz="4" w:space="0"/>
              <w:left w:val="single" w:color="000000" w:sz="4" w:space="0"/>
              <w:bottom w:val="single" w:color="000000" w:sz="4" w:space="0"/>
              <w:right w:val="single" w:color="000000" w:sz="4" w:space="0"/>
            </w:tcBorders>
            <w:noWrap/>
            <w:vAlign w:val="center"/>
          </w:tcPr>
          <w:p w14:paraId="3A919F9C">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科目编码</w:t>
            </w:r>
          </w:p>
        </w:tc>
        <w:tc>
          <w:tcPr>
            <w:tcW w:w="2268" w:type="dxa"/>
            <w:vMerge w:val="restart"/>
            <w:tcBorders>
              <w:top w:val="single" w:color="000000" w:sz="4" w:space="0"/>
              <w:left w:val="single" w:color="000000" w:sz="4" w:space="0"/>
              <w:bottom w:val="single" w:color="000000" w:sz="4" w:space="0"/>
              <w:right w:val="single" w:color="000000" w:sz="4" w:space="0"/>
            </w:tcBorders>
            <w:noWrap/>
            <w:vAlign w:val="center"/>
          </w:tcPr>
          <w:p w14:paraId="6D0D92BA">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科目名称</w:t>
            </w:r>
          </w:p>
        </w:tc>
        <w:tc>
          <w:tcPr>
            <w:tcW w:w="1701" w:type="dxa"/>
            <w:gridSpan w:val="6"/>
            <w:tcBorders>
              <w:top w:val="single" w:color="000000" w:sz="4" w:space="0"/>
              <w:left w:val="single" w:color="000000" w:sz="4" w:space="0"/>
              <w:bottom w:val="single" w:color="000000" w:sz="4" w:space="0"/>
              <w:right w:val="single" w:color="000000" w:sz="4" w:space="0"/>
            </w:tcBorders>
            <w:noWrap/>
            <w:vAlign w:val="center"/>
          </w:tcPr>
          <w:p w14:paraId="5E78F594">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本  年  支  出</w:t>
            </w:r>
          </w:p>
        </w:tc>
      </w:tr>
      <w:tr w14:paraId="3D3B1A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vMerge w:val="continue"/>
            <w:tcBorders>
              <w:top w:val="single" w:color="000000" w:sz="4" w:space="0"/>
              <w:left w:val="single" w:color="000000" w:sz="4" w:space="0"/>
              <w:bottom w:val="single" w:color="000000" w:sz="4" w:space="0"/>
              <w:right w:val="single" w:color="000000" w:sz="4" w:space="0"/>
            </w:tcBorders>
            <w:noWrap/>
            <w:vAlign w:val="center"/>
          </w:tcPr>
          <w:p w14:paraId="1328DBCC">
            <w:pPr>
              <w:snapToGrid w:val="0"/>
              <w:jc w:val="center"/>
              <w:rPr>
                <w:rFonts w:hint="eastAsia" w:ascii="宋体" w:hAnsi="宋体" w:eastAsia="宋体" w:cs="宋体"/>
                <w:i w:val="0"/>
                <w:iCs w:val="0"/>
                <w:color w:val="000000"/>
                <w:sz w:val="20"/>
                <w:szCs w:val="20"/>
                <w:highlight w:val="none"/>
                <w:u w:val="none"/>
              </w:rPr>
            </w:pPr>
          </w:p>
        </w:tc>
        <w:tc>
          <w:tcPr>
            <w:tcW w:w="2268" w:type="dxa"/>
            <w:vMerge w:val="continue"/>
            <w:tcBorders>
              <w:top w:val="single" w:color="000000" w:sz="4" w:space="0"/>
              <w:left w:val="single" w:color="000000" w:sz="4" w:space="0"/>
              <w:bottom w:val="single" w:color="000000" w:sz="4" w:space="0"/>
              <w:right w:val="single" w:color="000000" w:sz="4" w:space="0"/>
            </w:tcBorders>
            <w:noWrap/>
            <w:vAlign w:val="center"/>
          </w:tcPr>
          <w:p w14:paraId="0EFDE656">
            <w:pPr>
              <w:snapToGrid w:val="0"/>
              <w:jc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2DC21C9">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合  计</w:t>
            </w:r>
          </w:p>
        </w:tc>
        <w:tc>
          <w:tcPr>
            <w:tcW w:w="1701" w:type="dxa"/>
            <w:tcBorders>
              <w:top w:val="single" w:color="000000" w:sz="4" w:space="0"/>
              <w:left w:val="single" w:color="000000" w:sz="4" w:space="0"/>
              <w:bottom w:val="single" w:color="000000" w:sz="4" w:space="0"/>
              <w:right w:val="single" w:color="000000" w:sz="4" w:space="0"/>
            </w:tcBorders>
            <w:vAlign w:val="center"/>
          </w:tcPr>
          <w:p w14:paraId="73073654">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一般公共</w:t>
            </w:r>
            <w:r>
              <w:rPr>
                <w:rFonts w:hint="eastAsia" w:ascii="宋体" w:hAnsi="宋体" w:eastAsia="宋体" w:cs="宋体"/>
                <w:i w:val="0"/>
                <w:iCs w:val="0"/>
                <w:color w:val="000000"/>
                <w:kern w:val="0"/>
                <w:sz w:val="20"/>
                <w:szCs w:val="20"/>
                <w:highlight w:val="none"/>
                <w:u w:val="none"/>
                <w:lang w:val="en-US" w:eastAsia="zh-CN"/>
              </w:rPr>
              <w:br w:type="textWrapping"/>
            </w:r>
            <w:r>
              <w:rPr>
                <w:rFonts w:hint="eastAsia" w:ascii="宋体" w:hAnsi="宋体" w:eastAsia="宋体" w:cs="宋体"/>
                <w:i w:val="0"/>
                <w:iCs w:val="0"/>
                <w:color w:val="000000"/>
                <w:kern w:val="0"/>
                <w:sz w:val="20"/>
                <w:szCs w:val="20"/>
                <w:highlight w:val="none"/>
                <w:u w:val="none"/>
                <w:lang w:val="en-US" w:eastAsia="zh-CN"/>
              </w:rPr>
              <w:t>预算</w:t>
            </w:r>
          </w:p>
        </w:tc>
        <w:tc>
          <w:tcPr>
            <w:tcW w:w="1701" w:type="dxa"/>
            <w:tcBorders>
              <w:top w:val="single" w:color="000000" w:sz="4" w:space="0"/>
              <w:left w:val="single" w:color="000000" w:sz="4" w:space="0"/>
              <w:bottom w:val="single" w:color="000000" w:sz="4" w:space="0"/>
              <w:right w:val="single" w:color="000000" w:sz="4" w:space="0"/>
            </w:tcBorders>
            <w:vAlign w:val="center"/>
          </w:tcPr>
          <w:p w14:paraId="77E5BB50">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政府性基金</w:t>
            </w:r>
            <w:r>
              <w:rPr>
                <w:rFonts w:hint="eastAsia" w:ascii="宋体" w:hAnsi="宋体" w:eastAsia="宋体" w:cs="宋体"/>
                <w:i w:val="0"/>
                <w:iCs w:val="0"/>
                <w:color w:val="000000"/>
                <w:kern w:val="0"/>
                <w:sz w:val="20"/>
                <w:szCs w:val="20"/>
                <w:highlight w:val="none"/>
                <w:u w:val="none"/>
                <w:lang w:val="en-US" w:eastAsia="zh-CN"/>
              </w:rPr>
              <w:br w:type="textWrapping"/>
            </w:r>
            <w:r>
              <w:rPr>
                <w:rFonts w:hint="eastAsia" w:ascii="宋体" w:hAnsi="宋体" w:eastAsia="宋体" w:cs="宋体"/>
                <w:i w:val="0"/>
                <w:iCs w:val="0"/>
                <w:color w:val="000000"/>
                <w:kern w:val="0"/>
                <w:sz w:val="20"/>
                <w:szCs w:val="20"/>
                <w:highlight w:val="none"/>
                <w:u w:val="none"/>
                <w:lang w:val="en-US" w:eastAsia="zh-CN"/>
              </w:rPr>
              <w:t>预算</w:t>
            </w:r>
          </w:p>
        </w:tc>
        <w:tc>
          <w:tcPr>
            <w:tcW w:w="1701" w:type="dxa"/>
            <w:tcBorders>
              <w:top w:val="single" w:color="000000" w:sz="4" w:space="0"/>
              <w:left w:val="single" w:color="000000" w:sz="4" w:space="0"/>
              <w:bottom w:val="single" w:color="000000" w:sz="4" w:space="0"/>
              <w:right w:val="single" w:color="000000" w:sz="4" w:space="0"/>
            </w:tcBorders>
            <w:vAlign w:val="center"/>
          </w:tcPr>
          <w:p w14:paraId="060B7440">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国有资本</w:t>
            </w:r>
            <w:r>
              <w:rPr>
                <w:rFonts w:hint="eastAsia" w:ascii="宋体" w:hAnsi="宋体" w:eastAsia="宋体" w:cs="宋体"/>
                <w:i w:val="0"/>
                <w:iCs w:val="0"/>
                <w:color w:val="000000"/>
                <w:kern w:val="0"/>
                <w:sz w:val="20"/>
                <w:szCs w:val="20"/>
                <w:highlight w:val="none"/>
                <w:u w:val="none"/>
                <w:lang w:val="en-US" w:eastAsia="zh-CN"/>
              </w:rPr>
              <w:br w:type="textWrapping"/>
            </w:r>
            <w:r>
              <w:rPr>
                <w:rFonts w:hint="eastAsia" w:ascii="宋体" w:hAnsi="宋体" w:eastAsia="宋体" w:cs="宋体"/>
                <w:i w:val="0"/>
                <w:iCs w:val="0"/>
                <w:color w:val="000000"/>
                <w:kern w:val="0"/>
                <w:sz w:val="20"/>
                <w:szCs w:val="20"/>
                <w:highlight w:val="none"/>
                <w:u w:val="none"/>
                <w:lang w:val="en-US" w:eastAsia="zh-CN"/>
              </w:rPr>
              <w:t>经营预算</w:t>
            </w:r>
          </w:p>
        </w:tc>
        <w:tc>
          <w:tcPr>
            <w:tcW w:w="1701" w:type="dxa"/>
            <w:tcBorders>
              <w:top w:val="single" w:color="000000" w:sz="4" w:space="0"/>
              <w:left w:val="single" w:color="000000" w:sz="4" w:space="0"/>
              <w:bottom w:val="single" w:color="000000" w:sz="4" w:space="0"/>
              <w:right w:val="single" w:color="000000" w:sz="4" w:space="0"/>
            </w:tcBorders>
            <w:vAlign w:val="center"/>
          </w:tcPr>
          <w:p w14:paraId="56AD603A">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财政专户</w:t>
            </w:r>
            <w:r>
              <w:rPr>
                <w:rFonts w:hint="eastAsia" w:ascii="宋体" w:hAnsi="宋体" w:eastAsia="宋体" w:cs="宋体"/>
                <w:i w:val="0"/>
                <w:iCs w:val="0"/>
                <w:color w:val="000000"/>
                <w:kern w:val="0"/>
                <w:sz w:val="20"/>
                <w:szCs w:val="20"/>
                <w:highlight w:val="none"/>
                <w:u w:val="none"/>
                <w:lang w:val="en-US" w:eastAsia="zh-CN"/>
              </w:rPr>
              <w:br w:type="textWrapping"/>
            </w:r>
            <w:r>
              <w:rPr>
                <w:rFonts w:hint="eastAsia" w:ascii="宋体" w:hAnsi="宋体" w:eastAsia="宋体" w:cs="宋体"/>
                <w:i w:val="0"/>
                <w:iCs w:val="0"/>
                <w:color w:val="000000"/>
                <w:kern w:val="0"/>
                <w:sz w:val="20"/>
                <w:szCs w:val="20"/>
                <w:highlight w:val="none"/>
                <w:u w:val="none"/>
                <w:lang w:val="en-US" w:eastAsia="zh-CN"/>
              </w:rPr>
              <w:t>管理资金</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3579D56">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单位资金</w:t>
            </w:r>
          </w:p>
        </w:tc>
      </w:tr>
      <w:tr w14:paraId="750B3A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2268" w:type="dxa"/>
            <w:gridSpan w:val="2"/>
            <w:tcBorders>
              <w:top w:val="single" w:color="000000" w:sz="4" w:space="0"/>
              <w:left w:val="single" w:color="000000" w:sz="4" w:space="0"/>
              <w:bottom w:val="single" w:color="000000" w:sz="4" w:space="0"/>
              <w:right w:val="single" w:color="000000" w:sz="4" w:space="0"/>
            </w:tcBorders>
            <w:vAlign w:val="center"/>
          </w:tcPr>
          <w:p w14:paraId="69AB04A4">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rPr>
              <w:t>合  计</w:t>
            </w:r>
          </w:p>
        </w:tc>
        <w:tc>
          <w:tcPr>
            <w:tcW w:w="1701" w:type="dxa"/>
            <w:tcBorders>
              <w:top w:val="single" w:color="000000" w:sz="4" w:space="0"/>
              <w:left w:val="single" w:color="000000" w:sz="4" w:space="0"/>
              <w:bottom w:val="single" w:color="000000" w:sz="4" w:space="0"/>
              <w:right w:val="single" w:color="000000" w:sz="4" w:space="0"/>
            </w:tcBorders>
            <w:vAlign w:val="center"/>
          </w:tcPr>
          <w:p w14:paraId="775F381E">
            <w:pPr>
              <w:keepNext w:val="0"/>
              <w:keepLines w:val="0"/>
              <w:widowControl/>
              <w:suppressLineNumbers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333333"/>
                <w:kern w:val="0"/>
                <w:sz w:val="20"/>
                <w:szCs w:val="20"/>
                <w:highlight w:val="none"/>
                <w:u w:val="none"/>
                <w:lang w:val="en-US" w:eastAsia="zh-CN"/>
              </w:rPr>
              <w:t>252188996.09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6BEC6BC">
            <w:pPr>
              <w:keepNext w:val="0"/>
              <w:keepLines w:val="0"/>
              <w:widowControl/>
              <w:suppressLineNumbers w:val="0"/>
              <w:jc w:val="righ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333333"/>
                <w:kern w:val="0"/>
                <w:sz w:val="20"/>
                <w:szCs w:val="20"/>
                <w:highlight w:val="none"/>
                <w:u w:val="none"/>
                <w:lang w:val="en-US" w:eastAsia="zh-CN"/>
              </w:rPr>
              <w:t>252188996.09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B837650">
            <w:pPr>
              <w:keepNext w:val="0"/>
              <w:keepLines w:val="0"/>
              <w:widowControl/>
              <w:suppressLineNumbers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2924ED1">
            <w:pPr>
              <w:keepNext w:val="0"/>
              <w:keepLines w:val="0"/>
              <w:widowControl/>
              <w:suppressLineNumbers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52186C8">
            <w:pPr>
              <w:keepNext w:val="0"/>
              <w:keepLines w:val="0"/>
              <w:widowControl/>
              <w:suppressLineNumbers w:val="0"/>
              <w:jc w:val="right"/>
              <w:textAlignment w:val="center"/>
              <w:rPr>
                <w:rFonts w:hint="eastAsia" w:ascii="宋体" w:hAnsi="宋体" w:eastAsia="宋体" w:cs="宋体"/>
                <w:i w:val="0"/>
                <w:iCs w:val="0"/>
                <w:color w:val="000000"/>
                <w:sz w:val="20"/>
                <w:szCs w:val="20"/>
                <w:highlight w:val="none"/>
                <w:u w:val="none"/>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3176DF1">
            <w:pPr>
              <w:keepNext w:val="0"/>
              <w:keepLines w:val="0"/>
              <w:widowControl/>
              <w:suppressLineNumbers w:val="0"/>
              <w:jc w:val="right"/>
              <w:textAlignment w:val="center"/>
              <w:rPr>
                <w:rFonts w:hint="eastAsia" w:ascii="宋体" w:hAnsi="宋体" w:eastAsia="宋体" w:cs="宋体"/>
                <w:i w:val="0"/>
                <w:iCs w:val="0"/>
                <w:color w:val="000000"/>
                <w:sz w:val="20"/>
                <w:szCs w:val="20"/>
                <w:highlight w:val="none"/>
                <w:u w:val="none"/>
              </w:rPr>
            </w:pPr>
          </w:p>
        </w:tc>
      </w:tr>
      <w:tr w14:paraId="2FEDFE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57C9F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E6A1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D3E39A">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252105922.36</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597791">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252105922.36</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5F3530">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BFC98">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2A3BC">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B14089">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r>
      <w:tr w14:paraId="16B680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F69C7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20502</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6B3E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普通教育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C15C5B">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223188957.96</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43FDCA">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223188957.96</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CC08A4">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E72D0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81AC1F">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21C6AE">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r>
      <w:tr w14:paraId="538A06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EEB85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2050201</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1D99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学前教育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CDB64">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32569950.80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2B144F">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32569950.80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89E5BB">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D63ABA">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F13853">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D6B081">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r>
      <w:tr w14:paraId="288EE3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A4A8A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2050202</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C6DA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小学教育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DE35EB">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30077992.48</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F43C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30077992.48</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B33B01">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84DDF7">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DC7704">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1EDA1B">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r>
      <w:tr w14:paraId="3006AE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9221C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2050203</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C9D1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初中教育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4E1C03">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75170613.64</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523B6">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75170613.64</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FCFE2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C80431">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A2D453">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97AC1B">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r>
      <w:tr w14:paraId="3ECEA3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30B67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2050204</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17DE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高中教育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8987BD">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41079963.25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FF32E0">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41079963.25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538C95">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94D9A">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574E69">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71BE57">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r>
      <w:tr w14:paraId="152BB6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A7FDC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2050299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C9C6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其他普通教育支出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812E05">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44290437.79</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08363C">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44290437.79</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78997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F52BE">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6BB3F8">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071255">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r>
      <w:tr w14:paraId="140404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B0866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20503</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47F6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职业教育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C9DF5C">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3470514.13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97CDB0">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3470514.13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F4CEA1">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C6E45">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06F85C">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7091E">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r>
      <w:tr w14:paraId="1F5644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E5C15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2050302</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7462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中等职业教育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DB3D4">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3470514.13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07757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3470514.13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432E89">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DCA904">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103F58">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89DC1B">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r>
      <w:tr w14:paraId="0B2708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24017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20504</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ED44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成人教育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2F55DC">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565387.31</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877B3">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565387.31</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4D3713">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B728C4">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407FEC">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42B466">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r>
      <w:tr w14:paraId="339029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C3DCA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2050404</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8773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成人广播电视教育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78ABE9">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565387.31</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EC37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565387.31</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3FE0FE">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B2831C">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D12EA">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107E77">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r>
      <w:tr w14:paraId="4DB0DB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957F1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20507</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0D15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特殊教育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E4625">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530306.74</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6E16BF">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530306.74</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6C29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2D7691">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3EFF3">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B23FA3">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r>
      <w:tr w14:paraId="4FD725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05DC4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2050701</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3644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特殊学校教育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ABE27E">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530306.74</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2FBA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530306.74</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94F50E">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FFE46C">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BD8705">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E8B134">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r>
      <w:tr w14:paraId="1F87C9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E3B1F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20508</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C2D7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进修及培训</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15DBC8">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76976.32</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96345">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76976.32</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C9524C">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27DA0">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019F9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FDDD29">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r>
      <w:tr w14:paraId="1703E6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E9530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2050801</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B5606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教师进修</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A47BB">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76976.32</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B381B7">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76976.32</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2075A0">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C318DF">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462370">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6659C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r>
      <w:tr w14:paraId="3CCA98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642EE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C7DD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教育费附加安排的支出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8FB96F">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21286982.15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DED341">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21286982.15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44AE4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3C1F39">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DC32BD">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CF7539">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r>
      <w:tr w14:paraId="3B7B77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5241B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2050903</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DAC0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城市中小学校舍建设</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A52DE1">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21286982.15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325E64">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21286982.15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B3D7E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C6D176">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31FCC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3F149">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r>
      <w:tr w14:paraId="131C1A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2D907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20599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A56BE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其他教育支出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6B9D63">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2986797.75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DF2CC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2986797.75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0B1E3">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DADB4C">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8C2D86">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CB807A">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r>
      <w:tr w14:paraId="73392E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A1440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2059999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AF81F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其他教育支出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767F26">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2986797.75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3953B9">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2986797.75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6B86C9">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863750">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D6974E">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643E04">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r>
      <w:tr w14:paraId="50C824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F11AC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208</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0E45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社会保障和就业支出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ED6137">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80073.73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F752BC">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80073.73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C1BDF3">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AB884A">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C3C9D7">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5971CE">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r>
      <w:tr w14:paraId="516649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067FB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20811</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069E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残疾人事业</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35635D">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80073.73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25BBB4">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80073.73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BCA1AB">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300AA9">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0235C4">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F67B50">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r>
      <w:tr w14:paraId="6A3F7D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1E7C0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2081106</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CE24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残疾人体育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055AC1">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80073.73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C3F28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80073.73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74B3E6">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BB204">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DB2F53">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B04F7">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r>
      <w:tr w14:paraId="30C015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09255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224</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DE5E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灾害防治及应急管理支出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8E16EF">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3000.00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D78618">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3000.00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BD33F3">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7CF238">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911D5F">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66ED0C">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r>
      <w:tr w14:paraId="72BD0D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0870A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22407</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CEC81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自然灾害救灾及恢复重建支出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911F0F">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3000.00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BCD038">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3000.00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D04390">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409F11">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779FEC">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8AC852">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r>
      <w:tr w14:paraId="657A7E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8EDE9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2240704</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0B33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自然灾害灾后重建补助</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CEFF44">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3000.00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284B0C">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r>
              <w:rPr>
                <w:rFonts w:hint="eastAsia" w:ascii="宋体" w:hAnsi="宋体" w:eastAsia="宋体" w:cs="宋体"/>
                <w:i w:val="0"/>
                <w:iCs w:val="0"/>
                <w:color w:val="000000"/>
                <w:sz w:val="20"/>
                <w:szCs w:val="20"/>
                <w:highlight w:val="none"/>
                <w:u w:val="none"/>
                <w:lang w:val="en-US" w:eastAsia="zh-CN" w:bidi="ar-SA"/>
              </w:rPr>
              <w:t>3000.00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67ECD9">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F524AC">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A7E68B">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AC39B1">
            <w:pPr>
              <w:keepNext w:val="0"/>
              <w:keepLines w:val="0"/>
              <w:widowControl/>
              <w:suppressLineNumbers w:val="0"/>
              <w:snapToGrid w:val="0"/>
              <w:jc w:val="right"/>
              <w:rPr>
                <w:rFonts w:hint="eastAsia" w:ascii="宋体" w:hAnsi="宋体" w:eastAsia="宋体" w:cs="宋体"/>
                <w:i w:val="0"/>
                <w:iCs w:val="0"/>
                <w:color w:val="000000"/>
                <w:sz w:val="20"/>
                <w:szCs w:val="20"/>
                <w:highlight w:val="none"/>
                <w:u w:val="none"/>
                <w:lang w:val="en-US" w:eastAsia="zh-CN" w:bidi="ar-SA"/>
              </w:rPr>
            </w:pPr>
          </w:p>
        </w:tc>
      </w:tr>
      <w:tr w14:paraId="4898C8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701" w:type="dxa"/>
            <w:gridSpan w:val="8"/>
            <w:tcBorders>
              <w:top w:val="nil"/>
              <w:left w:val="nil"/>
              <w:bottom w:val="nil"/>
              <w:right w:val="nil"/>
            </w:tcBorders>
            <w:vAlign w:val="center"/>
          </w:tcPr>
          <w:p w14:paraId="15086F0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sz w:val="20"/>
                <w:szCs w:val="20"/>
                <w:highlight w:val="none"/>
                <w:u w:val="none"/>
              </w:rPr>
              <w:t>注：本表反映本年度项目支出决算情况，其中支出数包括当年预算资金和以前年度结转资金安排的合计实际支出。</w:t>
            </w:r>
          </w:p>
        </w:tc>
      </w:tr>
    </w:tbl>
    <w:p w14:paraId="32C4A364">
      <w:pPr>
        <w:sectPr>
          <w:footerReference r:id="rId8" w:type="default"/>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078BA287">
      <w:pPr>
        <w:pStyle w:val="5"/>
        <w:wordWrap w:val="0"/>
        <w:spacing w:before="0" w:after="0" w:line="600" w:lineRule="exact"/>
        <w:jc w:val="center"/>
        <w:rPr>
          <w:rFonts w:ascii="方正小标宋简体" w:hAnsi="方正小标宋简体" w:eastAsia="方正小标宋简体" w:cs="方正小标宋简体"/>
          <w:b w:val="0"/>
          <w:sz w:val="44"/>
          <w:szCs w:val="44"/>
          <w:highlight w:val="none"/>
        </w:rPr>
      </w:pPr>
      <w:bookmarkStart w:id="15" w:name="_Toc7421"/>
      <w:r>
        <w:rPr>
          <w:rFonts w:hint="eastAsia" w:ascii="方正小标宋简体" w:hAnsi="方正小标宋简体" w:eastAsia="方正小标宋简体" w:cs="方正小标宋简体"/>
          <w:b w:val="0"/>
          <w:bCs w:val="0"/>
          <w:highlight w:val="none"/>
          <w:lang w:val="en-US" w:eastAsia="zh-CN"/>
        </w:rPr>
        <w:t>第三部分  2025年度部门决算情况说明</w:t>
      </w:r>
      <w:bookmarkEnd w:id="15"/>
    </w:p>
    <w:p w14:paraId="318D4180">
      <w:pPr>
        <w:spacing w:line="600" w:lineRule="exact"/>
        <w:ind w:firstLine="600" w:firstLineChars="200"/>
        <w:rPr>
          <w:rFonts w:hint="eastAsia" w:ascii="黑体" w:eastAsia="黑体"/>
          <w:sz w:val="30"/>
          <w:szCs w:val="30"/>
          <w:highlight w:val="none"/>
        </w:rPr>
      </w:pPr>
    </w:p>
    <w:p w14:paraId="060C970C">
      <w:pPr>
        <w:pStyle w:val="6"/>
        <w:wordWrap w:val="0"/>
        <w:spacing w:before="0" w:after="0" w:line="600" w:lineRule="exact"/>
        <w:ind w:firstLine="602" w:firstLineChars="200"/>
        <w:rPr>
          <w:rFonts w:hint="eastAsia" w:ascii="黑体" w:hAnsi="黑体" w:eastAsia="黑体" w:cs="方正仿宋_GB2312"/>
          <w:bCs w:val="0"/>
          <w:sz w:val="30"/>
          <w:szCs w:val="30"/>
          <w:highlight w:val="none"/>
          <w:lang w:val="en-US" w:eastAsia="zh-CN"/>
        </w:rPr>
      </w:pPr>
      <w:bookmarkStart w:id="16" w:name="_Toc30891"/>
      <w:r>
        <w:rPr>
          <w:rFonts w:hint="eastAsia" w:ascii="黑体" w:hAnsi="黑体" w:eastAsia="黑体" w:cs="方正仿宋_GB2312"/>
          <w:bCs w:val="0"/>
          <w:sz w:val="30"/>
          <w:szCs w:val="30"/>
          <w:highlight w:val="none"/>
          <w:lang w:val="en-US" w:eastAsia="zh-CN"/>
        </w:rPr>
        <w:t>一、收入支出决算总体情况说明</w:t>
      </w:r>
      <w:bookmarkEnd w:id="16"/>
    </w:p>
    <w:p w14:paraId="2F21E1D3">
      <w:pPr>
        <w:spacing w:line="600" w:lineRule="exact"/>
        <w:ind w:firstLine="600"/>
        <w:jc w:val="both"/>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天津市西青区教育局2025年度收入、支出决算总计1,066,303,145.49元。与2024年度相比，收、支总计各增加47,786,212.89元，增长4.69%，主要原因是人员增加，人员支出增加，同时本年项目经费增加。</w:t>
      </w:r>
    </w:p>
    <w:p w14:paraId="6444C923">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收入包括：一般公共预算财政拨款收入1,044,223,136.69元、其他收入22,063,724.43元。</w:t>
      </w:r>
    </w:p>
    <w:p w14:paraId="6B904134">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支出包括：教育支出1,066,164,590.85元、社会保障和就业支出88,220.42元、灾害防治及应急管理支出3,000.00元。</w:t>
      </w:r>
    </w:p>
    <w:p w14:paraId="5B48D4F3">
      <w:pPr>
        <w:pStyle w:val="6"/>
        <w:wordWrap w:val="0"/>
        <w:spacing w:before="0" w:after="0" w:line="600" w:lineRule="exact"/>
        <w:ind w:firstLine="602" w:firstLineChars="200"/>
        <w:rPr>
          <w:rFonts w:hint="eastAsia" w:ascii="黑体" w:hAnsi="黑体" w:eastAsia="黑体" w:cs="方正仿宋_GB2312"/>
          <w:bCs w:val="0"/>
          <w:sz w:val="30"/>
          <w:szCs w:val="30"/>
          <w:highlight w:val="none"/>
          <w:lang w:val="en-US" w:eastAsia="zh-CN"/>
        </w:rPr>
      </w:pPr>
      <w:bookmarkStart w:id="17" w:name="_Toc498"/>
      <w:r>
        <w:rPr>
          <w:rFonts w:hint="eastAsia" w:ascii="黑体" w:hAnsi="黑体" w:eastAsia="黑体" w:cs="方正仿宋_GB2312"/>
          <w:bCs w:val="0"/>
          <w:sz w:val="30"/>
          <w:szCs w:val="30"/>
          <w:highlight w:val="none"/>
          <w:lang w:val="en-US" w:eastAsia="zh-CN"/>
        </w:rPr>
        <w:t>二、收入决算情况说明</w:t>
      </w:r>
      <w:bookmarkEnd w:id="17"/>
      <w:bookmarkStart w:id="31" w:name="_GoBack"/>
      <w:bookmarkEnd w:id="31"/>
    </w:p>
    <w:p w14:paraId="0AA2EDAD">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教育局2025年度本年收入合计1,066,286,861.12元，与2024年度相比增加47,808,141.44元，主要原因是人员增加，人员支出增加，同时本年项目经费增加。其中：一般公共预算财政拨款收入1,044,223,136.69元，占97.93%；其他收入22,063,724.43元，占2.07%。</w:t>
      </w:r>
    </w:p>
    <w:p w14:paraId="5EAE046F">
      <w:pPr>
        <w:pStyle w:val="6"/>
        <w:pageBreakBefore w:val="0"/>
        <w:kinsoku/>
        <w:wordWrap/>
        <w:overflowPunct/>
        <w:topLinePunct w:val="0"/>
        <w:autoSpaceDE/>
        <w:autoSpaceDN/>
        <w:bidi w:val="0"/>
        <w:snapToGrid/>
        <w:spacing w:before="0" w:after="0" w:line="600" w:lineRule="exact"/>
        <w:ind w:firstLine="602" w:firstLineChars="200"/>
        <w:outlineLvl w:val="0"/>
        <w:rPr>
          <w:rFonts w:hint="eastAsia" w:ascii="黑体" w:hAnsi="黑体" w:eastAsia="黑体" w:cs="方正仿宋_GB2312"/>
          <w:bCs w:val="0"/>
          <w:sz w:val="30"/>
          <w:szCs w:val="30"/>
          <w:highlight w:val="none"/>
          <w:u w:val="none"/>
          <w:lang w:val="en-US" w:eastAsia="zh-CN"/>
        </w:rPr>
      </w:pPr>
      <w:bookmarkStart w:id="18" w:name="_Toc19481"/>
      <w:r>
        <w:rPr>
          <w:rFonts w:hint="eastAsia" w:ascii="黑体" w:hAnsi="黑体" w:eastAsia="黑体" w:cs="方正仿宋_GB2312"/>
          <w:bCs w:val="0"/>
          <w:sz w:val="30"/>
          <w:szCs w:val="30"/>
          <w:highlight w:val="none"/>
          <w:u w:val="none"/>
          <w:lang w:val="en-US" w:eastAsia="zh-CN"/>
        </w:rPr>
        <w:t>三、支出决算情况说明</w:t>
      </w:r>
      <w:bookmarkEnd w:id="18"/>
    </w:p>
    <w:p w14:paraId="27F5EE66">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教育局2025年度本年支出合计1,066,255,811.27元，与2024年度相比增加47,749,437.09元，主要原因是人员增加，人员支出增加，同时本年项目经费增加。其中：基本支出814,066,815.18元，占76.35%；项目支出252,188,996.09元，占23.65%。</w:t>
      </w:r>
    </w:p>
    <w:p w14:paraId="57068AC5">
      <w:pPr>
        <w:pStyle w:val="6"/>
        <w:pageBreakBefore w:val="0"/>
        <w:kinsoku/>
        <w:wordWrap/>
        <w:overflowPunct/>
        <w:topLinePunct w:val="0"/>
        <w:autoSpaceDE/>
        <w:autoSpaceDN/>
        <w:bidi w:val="0"/>
        <w:snapToGrid/>
        <w:spacing w:before="0" w:after="0" w:line="600" w:lineRule="exact"/>
        <w:ind w:firstLine="602" w:firstLineChars="200"/>
        <w:outlineLvl w:val="0"/>
        <w:rPr>
          <w:rFonts w:hint="eastAsia" w:ascii="黑体" w:hAnsi="黑体" w:eastAsia="黑体" w:cs="方正仿宋_GB2312"/>
          <w:bCs w:val="0"/>
          <w:sz w:val="30"/>
          <w:szCs w:val="30"/>
          <w:highlight w:val="none"/>
          <w:u w:val="none"/>
          <w:lang w:val="en-US" w:eastAsia="zh-CN"/>
        </w:rPr>
      </w:pPr>
      <w:bookmarkStart w:id="19" w:name="_Toc19173"/>
      <w:r>
        <w:rPr>
          <w:rFonts w:hint="eastAsia" w:ascii="黑体" w:hAnsi="黑体" w:eastAsia="黑体" w:cs="方正仿宋_GB2312"/>
          <w:bCs w:val="0"/>
          <w:sz w:val="30"/>
          <w:szCs w:val="30"/>
          <w:highlight w:val="none"/>
          <w:u w:val="none"/>
          <w:lang w:val="en-US" w:eastAsia="zh-CN"/>
        </w:rPr>
        <w:t>四、财政拨款收支决算总体情况说明</w:t>
      </w:r>
      <w:bookmarkEnd w:id="19"/>
    </w:p>
    <w:p w14:paraId="70E7DBF5">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天津市西青区教育局2025年度财政拨款收入、支出决算总计1,044,223,136.69元。与2024年度相比，财政拨款收、支总计各增加46,960,309.00元，增长4.71%，主要原因是人员增加，人员支出增加，同时本年项目经费增加。</w:t>
      </w:r>
    </w:p>
    <w:p w14:paraId="4209C4A2">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收入包括：一般公共预算财政拨款1,044,223,136.69元。</w:t>
      </w:r>
    </w:p>
    <w:p w14:paraId="5B670D5F">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支出包括：教育支出1,044,131,916.27元、社会保障和就业支出88,220.42元、灾害防治及应急管理支出3,000.00元。</w:t>
      </w:r>
    </w:p>
    <w:p w14:paraId="12B72201">
      <w:pPr>
        <w:pStyle w:val="6"/>
        <w:pageBreakBefore w:val="0"/>
        <w:kinsoku/>
        <w:wordWrap/>
        <w:overflowPunct/>
        <w:topLinePunct w:val="0"/>
        <w:autoSpaceDE/>
        <w:autoSpaceDN/>
        <w:bidi w:val="0"/>
        <w:snapToGrid/>
        <w:spacing w:before="0" w:after="0" w:line="600" w:lineRule="exact"/>
        <w:ind w:firstLine="602" w:firstLineChars="200"/>
        <w:outlineLvl w:val="0"/>
        <w:rPr>
          <w:rFonts w:hint="eastAsia" w:ascii="黑体" w:hAnsi="黑体" w:eastAsia="黑体" w:cs="方正仿宋_GB2312"/>
          <w:bCs w:val="0"/>
          <w:sz w:val="30"/>
          <w:szCs w:val="30"/>
          <w:highlight w:val="none"/>
          <w:u w:val="none"/>
          <w:lang w:val="en-US" w:eastAsia="zh-CN"/>
        </w:rPr>
      </w:pPr>
      <w:bookmarkStart w:id="20" w:name="_Toc18731"/>
      <w:r>
        <w:rPr>
          <w:rFonts w:hint="eastAsia" w:ascii="黑体" w:hAnsi="黑体" w:eastAsia="黑体" w:cs="方正仿宋_GB2312"/>
          <w:bCs w:val="0"/>
          <w:sz w:val="30"/>
          <w:szCs w:val="30"/>
          <w:highlight w:val="none"/>
          <w:u w:val="none"/>
          <w:lang w:val="en-US" w:eastAsia="zh-CN"/>
        </w:rPr>
        <w:t>五、一般公共预算财政拨款支出决算情况说明</w:t>
      </w:r>
      <w:bookmarkEnd w:id="20"/>
    </w:p>
    <w:p w14:paraId="2ABDD918">
      <w:pPr>
        <w:spacing w:line="600" w:lineRule="exact"/>
        <w:ind w:left="480" w:leftChars="200"/>
        <w:rPr>
          <w:rFonts w:hint="eastAsia" w:ascii="楷体" w:hAnsi="楷体" w:eastAsia="楷体" w:cs="方正仿宋_GB2312"/>
          <w:b/>
          <w:sz w:val="30"/>
          <w:szCs w:val="30"/>
          <w:highlight w:val="none"/>
        </w:rPr>
      </w:pPr>
      <w:r>
        <w:rPr>
          <w:rFonts w:hint="eastAsia" w:ascii="楷体" w:hAnsi="楷体" w:eastAsia="楷体" w:cs="方正仿宋_GB2312"/>
          <w:b/>
          <w:sz w:val="30"/>
          <w:szCs w:val="30"/>
          <w:highlight w:val="none"/>
          <w:lang w:val="en-US" w:eastAsia="zh-CN"/>
        </w:rPr>
        <w:t>（一）总体情况</w:t>
      </w:r>
    </w:p>
    <w:p w14:paraId="22E1D8D8">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教育局2025年度一般公共预算财政拨款支出合计1,044,223,136.69元，占本年支出合计的97.93%。与2024年度相比，一般公共预算财政拨款支出增加46,960,309.00元，增长4.71%，主要原因是人员增加，人员支出增加，同时本年项目经费增加。</w:t>
      </w:r>
    </w:p>
    <w:p w14:paraId="7BC7A2C3">
      <w:pPr>
        <w:spacing w:line="600" w:lineRule="exact"/>
        <w:ind w:firstLine="602" w:firstLineChars="200"/>
        <w:rPr>
          <w:rFonts w:hint="eastAsia" w:ascii="楷体" w:hAnsi="楷体" w:eastAsia="楷体" w:cs="方正仿宋_GB2312"/>
          <w:b/>
          <w:sz w:val="30"/>
          <w:szCs w:val="30"/>
          <w:highlight w:val="none"/>
          <w:lang w:val="en-US" w:eastAsia="zh-CN"/>
        </w:rPr>
      </w:pPr>
      <w:r>
        <w:rPr>
          <w:rFonts w:hint="eastAsia" w:ascii="楷体" w:hAnsi="楷体" w:eastAsia="楷体" w:cs="方正仿宋_GB2312"/>
          <w:b/>
          <w:sz w:val="30"/>
          <w:szCs w:val="30"/>
          <w:highlight w:val="none"/>
          <w:lang w:val="en-US" w:eastAsia="zh-CN"/>
        </w:rPr>
        <w:t>（二）支出结构情况</w:t>
      </w:r>
    </w:p>
    <w:p w14:paraId="256C351E">
      <w:pPr>
        <w:spacing w:line="600" w:lineRule="exact"/>
        <w:ind w:firstLine="600" w:firstLineChars="200"/>
        <w:rPr>
          <w:rFonts w:hint="eastAsia" w:eastAsia="仿宋_GB2312"/>
          <w:sz w:val="30"/>
          <w:szCs w:val="30"/>
          <w:highlight w:val="none"/>
          <w:lang w:val="en-US" w:eastAsia="zh-CN"/>
        </w:rPr>
      </w:pPr>
      <w:r>
        <w:rPr>
          <w:rFonts w:hint="eastAsia" w:eastAsia="仿宋_GB2312"/>
          <w:sz w:val="30"/>
          <w:szCs w:val="30"/>
          <w:highlight w:val="none"/>
          <w:lang w:val="en-US" w:eastAsia="zh-CN"/>
        </w:rPr>
        <w:t>2025年度一般公共预算财政拨款支出1,044,223,136.69元，主要用于以下方面：</w:t>
      </w:r>
      <w:r>
        <w:rPr>
          <w:rFonts w:hint="eastAsia" w:eastAsia="仿宋_GB2312"/>
          <w:sz w:val="30"/>
          <w:szCs w:val="30"/>
          <w:highlight w:val="none"/>
        </w:rPr>
        <w:t>教育支出（类）支出1,044,131,916.27元，占99.99%，社会保障和就业支出（类）支出88,220.42元，占0.01%，灾害防治及应急管理支出（类）支出3,000.00元，占0.00%</w:t>
      </w:r>
      <w:r>
        <w:rPr>
          <w:rFonts w:hint="eastAsia" w:eastAsia="仿宋_GB2312"/>
          <w:sz w:val="30"/>
          <w:szCs w:val="30"/>
          <w:highlight w:val="none"/>
          <w:lang w:val="en-US" w:eastAsia="zh-CN"/>
        </w:rPr>
        <w:t>。</w:t>
      </w:r>
    </w:p>
    <w:p w14:paraId="6BFA6469">
      <w:pPr>
        <w:spacing w:line="600" w:lineRule="exact"/>
        <w:ind w:firstLine="602" w:firstLineChars="200"/>
        <w:rPr>
          <w:rFonts w:hint="eastAsia" w:ascii="楷体" w:hAnsi="楷体" w:eastAsia="楷体" w:cs="方正仿宋_GB2312"/>
          <w:b/>
          <w:sz w:val="30"/>
          <w:szCs w:val="30"/>
          <w:highlight w:val="none"/>
        </w:rPr>
      </w:pPr>
      <w:r>
        <w:rPr>
          <w:rFonts w:hint="eastAsia" w:ascii="楷体" w:hAnsi="楷体" w:eastAsia="楷体" w:cs="方正仿宋_GB2312"/>
          <w:b/>
          <w:sz w:val="30"/>
          <w:szCs w:val="30"/>
          <w:highlight w:val="none"/>
          <w:lang w:val="en-US" w:eastAsia="zh-CN"/>
        </w:rPr>
        <w:t>（三）具体情况</w:t>
      </w:r>
    </w:p>
    <w:p w14:paraId="628947BF">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2025年度一般公共预算财政拨款支出年初预算为1,275,626,602.13元，支出决算为1,044,223,136.69元，完成年初预算的81.86%。其中：</w:t>
      </w:r>
    </w:p>
    <w:p w14:paraId="4C61E7D3">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1.教育支出（类）教育管理事务（款）行政运行（项）年初预算为11,109,185.00元，支出决算为11,426,515.99元，完成年初预算的102.86%，决算数大于年初预算数的主要原因是：人员增加，人员经费支出增加。</w:t>
      </w:r>
    </w:p>
    <w:p w14:paraId="4DA8147E">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2.教育支出（类）教育管理事务（款）其他教育管理事务支出（项）年初预算为0.00元，支出决算为251,508.00元，决算数大于年初预算数的主要原因是：退休人员死亡，增加一次性抚恤金支出。</w:t>
      </w:r>
    </w:p>
    <w:p w14:paraId="1B036793">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3.教育支出（类）普通教育（款）学前教育（项）年初预算为102,382,856.01元，支出决算为83,347,473.02元，完成年初预算的81.41%，决算数小于年初预算数的主要原因是：落实过紧日子要求，厉行节约，压减项目经费和运转经费。</w:t>
      </w:r>
    </w:p>
    <w:p w14:paraId="5C2FB78B">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4.教育支出（类）普通教育（款）小学教育（项）年初预算为112,123,168.81元，支出决算为99,754,520.95元，完成年初预算的88.97%，决算数小于年初预算数的主要原因是：落实过紧日子要求，厉行节约，压减项目经费和运转经费。</w:t>
      </w:r>
    </w:p>
    <w:p w14:paraId="6D39D556">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5.教育支出（类）普通教育（款）初中教育（项）年初预算为442,200,605.07元，支出决算为434,518,478.85元，完成年初预算的98.26%，决算数小于年初预算数的主要原因是：落实过紧日子要求，厉行节约，压减项目经费和运转经费。</w:t>
      </w:r>
    </w:p>
    <w:p w14:paraId="0C2C3315">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6.教育支出（类）普通教育（款）高中教育（项）年初预算为218,178,435.00元，支出决算为199,988,893.90元，完成年初预算的91.66%，决算数小于年初预算数的主要原因是：落实过紧日子要求，厉行节约，压减项目经费和运转经费。</w:t>
      </w:r>
    </w:p>
    <w:p w14:paraId="6DECC7FB">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7.教育支出（类）普通教育（款）其他普通教育支出（项）年初预算为97,394,613.91元，支出决算为45,619,199.19元，完成年初预算的46.84%，决算数小于年初预算数的主要原因是：落实过紧日子要求，厉行节约，压减项目经费。</w:t>
      </w:r>
    </w:p>
    <w:p w14:paraId="719373B2">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8.教育支出（类）职业教育（款）中等职业教育（项）年初预算为50,685,090.64元，支出决算为49,868,326.01元，完成年初预算的98.39%，决算数小于年初预算数的主要原因是：落实过紧日子要求，厉行节约，压减项目经费和运转经费。</w:t>
      </w:r>
    </w:p>
    <w:p w14:paraId="6C04999C">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9.教育支出（类）职业教育（款）其他职业教育支出（项）年初预算为0.00元，支出决算为57,510.00元，决算数大于年初预算数的主要原因是：年中增加人员类抚恤金支出。</w:t>
      </w:r>
    </w:p>
    <w:p w14:paraId="17EAFEB9">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10.教育支出（类）成人教育（款）成人广播电视教育（项）年初预算为16,261,744.93元，支出决算为16,265,561.86元，完成年初预算的100.02%，决算数大于年初预算数的主要原因是：年中人员变动，经费相应调整，致使决算数超出年初预算。</w:t>
      </w:r>
    </w:p>
    <w:p w14:paraId="28D8344E">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11.教育支出（类）特殊教育（款）特殊学校教育（项）年初预算为13,721,864.88元，支出决算为13,324,092.45元，完成年初预算的97.10%，决算数小于年初预算数的主要原因是：落实过紧日子要求，厉行节约，压减经费支出。</w:t>
      </w:r>
    </w:p>
    <w:p w14:paraId="7AF106F8">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12.教育支出（类）进修及培训（款）教师进修（项）年初预算为230,000.00元，支出决算为76,976.32元，完成年初预算的33.47%，决算数小于年初预算数的主要原因是：落实过紧日子要求，厉行节约，压减经费支出。</w:t>
      </w:r>
    </w:p>
    <w:p w14:paraId="3E9125B4">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13.教育支出（类）进修及培训（款）培训支出（项）年初预算为3,600.00元，支出决算为734.53元，完成年初预算的20.40%，决算数小于年初预算数的主要原因是：落实过紧日子要求，厉行节约，压减培训经费支出。</w:t>
      </w:r>
    </w:p>
    <w:p w14:paraId="1329D113">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14.教育支出（类）教育费附加安排的支出（款）城市中小学校舍建设（项）年初预算为136,396,206.00元，支出决算为21,286,982.15元，完成年初预算的15.61%，决算数小于年初预算数的主要原因是：落实过紧日子要求，厉行节约，压减项目经费支出。</w:t>
      </w:r>
    </w:p>
    <w:p w14:paraId="53A62BA1">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15.教育支出（类）其他教育支出（款）其他教育支出（项）年初预算为74,936,231.88元，支出决算为68,345,143.05元，完成年初预算的91.20%，决算数小于年初预算数的主要原因是：落实过紧日子要求，厉行节约，压减公用经费支出。</w:t>
      </w:r>
    </w:p>
    <w:p w14:paraId="3F8F327B">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16.社会保障和就业支出（类）行政事业单位养老支出（款）机关事业单位职业年金缴费支出（项）年初预算为0.00元，支出决算为8,146.69元，决算数大于年初预算数的主要原因是：年中增加职业年金补记支出。</w:t>
      </w:r>
    </w:p>
    <w:p w14:paraId="73CFD4CB">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17.社会保障和就业支出（类）残疾人事业（款）残疾人体育（项）年初预算为0.00元，支出决算为80,073.73元，决算数大于年初预算数的主要原因是：年中追加预算，用于2025备战特奥项目资金。</w:t>
      </w:r>
    </w:p>
    <w:p w14:paraId="358777F2">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18.灾害防治及应急管理支出（类）自然灾害救灾及恢复重建支出（款）自然灾害灾后重建补助（项）年初预算为3,000.00元，支出决算为3,000.00元，完成年初预算的100.00%，决算数与年初预算数持平的主要原因是：完全按照预算批复执行中小幼学校因强降雨受损修缮工程项目。</w:t>
      </w:r>
    </w:p>
    <w:p w14:paraId="737175A5">
      <w:pPr>
        <w:pStyle w:val="6"/>
        <w:spacing w:before="0" w:after="0" w:line="600" w:lineRule="exact"/>
        <w:ind w:firstLine="602" w:firstLineChars="200"/>
        <w:rPr>
          <w:rFonts w:ascii="黑体" w:hAnsi="黑体" w:eastAsia="黑体"/>
          <w:b w:val="0"/>
          <w:sz w:val="30"/>
          <w:szCs w:val="30"/>
          <w:highlight w:val="none"/>
        </w:rPr>
      </w:pPr>
      <w:bookmarkStart w:id="21" w:name="_Toc26376"/>
      <w:r>
        <w:rPr>
          <w:rFonts w:hint="eastAsia" w:ascii="黑体" w:hAnsi="黑体" w:eastAsia="黑体" w:cs="方正仿宋_GB2312"/>
          <w:bCs w:val="0"/>
          <w:sz w:val="30"/>
          <w:szCs w:val="30"/>
          <w:highlight w:val="none"/>
          <w:u w:val="none"/>
          <w:lang w:val="en-US" w:eastAsia="zh-CN"/>
        </w:rPr>
        <w:t>六、一般公共预算财政拨款基本支出决算情况说明</w:t>
      </w:r>
      <w:bookmarkEnd w:id="21"/>
    </w:p>
    <w:p w14:paraId="7EB00F40">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天津市西青区教育局2025年度一般公共预算财政拨款基本支出合计792,034,140.60元，与2024年度相比增加7,332,347.98元，主要原因是人员增加，以及工资、社保、公积金等调整导致人员经费增加。其中：</w:t>
      </w:r>
    </w:p>
    <w:p w14:paraId="5AC2A00F">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人员经费742,814,711.15元，主要包括基本工资、津贴补贴、奖金、绩效工资、机关事业单位基本养老保险缴费、职业年金缴费、职工基本医疗保险缴费、公务员医疗补助缴费、其他社会保障缴费、住房公积金、医疗费、其他工资福利支出、离休费、退休费、抚恤金、生活补助、医疗费补助、奖励金、其他对个人和家庭的补助。</w:t>
      </w:r>
    </w:p>
    <w:p w14:paraId="778B6014">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公用经费49,219,429.45元，主要包括办公费、手续费、水费、电费、邮电费、取暖费、物业管理费、差旅费、维修(护)费、培训费、专用材料费、专用燃料费、劳务费、委托业务费、工会经费、福利费、公务用车运行维护费、其他交通费用、税金及附加费用、其他商品和服务支出、办公设备购置、专用设备购置、其他资本性支出。</w:t>
      </w:r>
    </w:p>
    <w:p w14:paraId="7B927BDF">
      <w:pPr>
        <w:pStyle w:val="6"/>
        <w:spacing w:before="0" w:after="0" w:line="600" w:lineRule="exact"/>
        <w:ind w:firstLine="602" w:firstLineChars="200"/>
        <w:rPr>
          <w:rFonts w:hint="eastAsia" w:ascii="楷体" w:hAnsi="楷体" w:eastAsia="楷体" w:cs="方正仿宋_GB2312"/>
          <w:b w:val="0"/>
          <w:sz w:val="30"/>
          <w:szCs w:val="30"/>
          <w:highlight w:val="none"/>
        </w:rPr>
      </w:pPr>
      <w:bookmarkStart w:id="22" w:name="_Toc26959"/>
      <w:r>
        <w:rPr>
          <w:rFonts w:hint="eastAsia" w:ascii="黑体" w:hAnsi="黑体" w:eastAsia="黑体" w:cs="方正仿宋_GB2312"/>
          <w:bCs w:val="0"/>
          <w:sz w:val="30"/>
          <w:szCs w:val="30"/>
          <w:highlight w:val="none"/>
          <w:u w:val="none"/>
          <w:lang w:val="en-US" w:eastAsia="zh-CN"/>
        </w:rPr>
        <w:t>七、政府性基金预算财政拨款收支决算情况说明</w:t>
      </w:r>
      <w:bookmarkEnd w:id="22"/>
    </w:p>
    <w:p w14:paraId="6072FC56">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天津市西青区教育局2025年度无政府性基金预算财政拨款收入、支出和结转结余。</w:t>
      </w:r>
    </w:p>
    <w:p w14:paraId="71F715D1">
      <w:pPr>
        <w:pStyle w:val="6"/>
        <w:spacing w:before="0" w:after="0" w:line="600" w:lineRule="exact"/>
        <w:ind w:firstLine="602" w:firstLineChars="200"/>
        <w:rPr>
          <w:rFonts w:hint="eastAsia" w:eastAsia="黑体"/>
          <w:b w:val="0"/>
          <w:sz w:val="30"/>
          <w:szCs w:val="30"/>
          <w:highlight w:val="none"/>
        </w:rPr>
      </w:pPr>
      <w:bookmarkStart w:id="23" w:name="_Toc7441"/>
      <w:r>
        <w:rPr>
          <w:rFonts w:hint="eastAsia" w:ascii="黑体" w:hAnsi="黑体" w:eastAsia="黑体" w:cs="方正仿宋_GB2312"/>
          <w:bCs w:val="0"/>
          <w:sz w:val="30"/>
          <w:szCs w:val="30"/>
          <w:highlight w:val="none"/>
          <w:u w:val="none"/>
          <w:lang w:val="en-US" w:eastAsia="zh-CN"/>
        </w:rPr>
        <w:t>八、国有资本经营预算财政拨款收支决算情况说明</w:t>
      </w:r>
      <w:bookmarkEnd w:id="23"/>
    </w:p>
    <w:p w14:paraId="726421FA">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天津市西青区教育局2025年度无国有资本经营预算财政拨款收入、支出和结转结余。</w:t>
      </w:r>
    </w:p>
    <w:p w14:paraId="6EEB63FE">
      <w:pPr>
        <w:pStyle w:val="6"/>
        <w:spacing w:before="0" w:after="0" w:line="600" w:lineRule="exact"/>
        <w:ind w:firstLine="602" w:firstLineChars="200"/>
        <w:rPr>
          <w:rFonts w:ascii="黑体" w:hAnsi="黑体" w:eastAsia="黑体"/>
          <w:b w:val="0"/>
          <w:sz w:val="30"/>
          <w:szCs w:val="30"/>
          <w:highlight w:val="none"/>
        </w:rPr>
      </w:pPr>
      <w:bookmarkStart w:id="24" w:name="_Toc10105"/>
      <w:r>
        <w:rPr>
          <w:rFonts w:hint="eastAsia" w:ascii="黑体" w:hAnsi="黑体" w:eastAsia="黑体" w:cs="方正仿宋_GB2312"/>
          <w:bCs w:val="0"/>
          <w:sz w:val="30"/>
          <w:szCs w:val="30"/>
          <w:highlight w:val="none"/>
          <w:u w:val="none"/>
          <w:lang w:val="en-US" w:eastAsia="zh-CN"/>
        </w:rPr>
        <w:t>九、财政拨款“三公”经费支出决算情况说明</w:t>
      </w:r>
      <w:bookmarkEnd w:id="24"/>
    </w:p>
    <w:p w14:paraId="598C0872">
      <w:pPr>
        <w:spacing w:line="600" w:lineRule="exact"/>
        <w:ind w:firstLine="602" w:firstLineChars="200"/>
        <w:rPr>
          <w:rFonts w:hint="eastAsia" w:ascii="楷体" w:hAnsi="楷体" w:eastAsia="楷体" w:cs="楷体"/>
          <w:b/>
          <w:bCs/>
          <w:sz w:val="30"/>
          <w:szCs w:val="30"/>
          <w:highlight w:val="none"/>
          <w:lang w:eastAsia="zh-CN"/>
        </w:rPr>
      </w:pPr>
      <w:r>
        <w:rPr>
          <w:rFonts w:hint="eastAsia" w:ascii="楷体" w:hAnsi="楷体" w:eastAsia="楷体" w:cs="楷体"/>
          <w:b/>
          <w:bCs/>
          <w:sz w:val="30"/>
          <w:szCs w:val="30"/>
          <w:highlight w:val="none"/>
          <w:lang w:eastAsia="zh-CN"/>
        </w:rPr>
        <w:t>（一）总体情况</w:t>
      </w:r>
    </w:p>
    <w:p w14:paraId="71135C75">
      <w:pPr>
        <w:spacing w:line="600" w:lineRule="exact"/>
        <w:ind w:firstLine="600"/>
        <w:rPr>
          <w:rFonts w:hint="default" w:eastAsia="仿宋_GB2312"/>
          <w:sz w:val="30"/>
          <w:szCs w:val="30"/>
          <w:highlight w:val="none"/>
          <w:lang w:val="en-US" w:eastAsia="zh-CN"/>
        </w:rPr>
      </w:pPr>
      <w:r>
        <w:rPr>
          <w:rFonts w:hint="eastAsia" w:eastAsia="仿宋_GB2312"/>
          <w:sz w:val="30"/>
          <w:szCs w:val="30"/>
          <w:highlight w:val="none"/>
          <w:lang w:val="en-US" w:eastAsia="zh-CN"/>
        </w:rPr>
        <w:t>2025年财政拨款“三公”经费预算25,000.00元，支出决算7,500.00元，与2025年预算相比减少17,500.00元，完成预算的30.00%；支出决算较上年减少7,980.93元，下降51.55%。决算数小于预算数的主要原因是落实过紧日子要求，在预算控制范围内，合理安排公车使用以及本年度未安排公务接待活动；决算数较上年减少的主要原因是落实过紧日子要求，厉行节约，合理安排公车使用以及本年度未安排公务接待活动，相应支出减少。</w:t>
      </w:r>
    </w:p>
    <w:p w14:paraId="0FF52914">
      <w:pPr>
        <w:spacing w:line="600" w:lineRule="exact"/>
        <w:ind w:firstLine="602" w:firstLineChars="200"/>
        <w:rPr>
          <w:rFonts w:hint="eastAsia" w:ascii="楷体" w:hAnsi="楷体" w:eastAsia="楷体" w:cs="楷体"/>
          <w:b/>
          <w:bCs/>
          <w:sz w:val="30"/>
          <w:szCs w:val="30"/>
          <w:highlight w:val="none"/>
          <w:lang w:eastAsia="zh-CN"/>
        </w:rPr>
      </w:pPr>
      <w:r>
        <w:rPr>
          <w:rFonts w:hint="eastAsia" w:ascii="楷体" w:hAnsi="楷体" w:eastAsia="楷体" w:cs="楷体"/>
          <w:b/>
          <w:bCs/>
          <w:sz w:val="30"/>
          <w:szCs w:val="30"/>
          <w:highlight w:val="none"/>
          <w:lang w:eastAsia="zh-CN"/>
        </w:rPr>
        <w:t>（二）具体情况</w:t>
      </w:r>
    </w:p>
    <w:p w14:paraId="12FF8F48">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因公出国（境）费预算0.00元，支出决算0.00元，与预算相比持平；支出决算较上年持平。决算数与预算数持平的主要原因是本年度未用财政拨款经费列支因公出国（境）费；决算数较上年持平的主要原因是本年度未用财政拨款经费列支因公出国（境）费。</w:t>
      </w:r>
    </w:p>
    <w:p w14:paraId="5BECC434">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2025年本单位组织的出国团组0个，出国0人次。</w:t>
      </w:r>
    </w:p>
    <w:p w14:paraId="6B6451EF">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2.公务用车购置及运行维护费预算20,000.00元，支出决算7,500.00元，与预算相比减少12,500.00元，完成预算的37.50%</w:t>
      </w:r>
      <w:r>
        <w:rPr>
          <w:rFonts w:hint="eastAsia" w:eastAsia="仿宋_GB2312"/>
          <w:color w:val="auto"/>
          <w:sz w:val="30"/>
          <w:szCs w:val="30"/>
          <w:highlight w:val="none"/>
          <w:lang w:val="en-US" w:eastAsia="zh-CN"/>
        </w:rPr>
        <w:t>；支出决算较上年减少4,727.93元</w:t>
      </w:r>
      <w:r>
        <w:rPr>
          <w:rFonts w:hint="eastAsia" w:eastAsia="仿宋_GB2312"/>
          <w:sz w:val="30"/>
          <w:szCs w:val="30"/>
          <w:highlight w:val="none"/>
          <w:lang w:val="en-US" w:eastAsia="zh-CN"/>
        </w:rPr>
        <w:t>，下降38.67%。决算数小于预算数的主要原因是落实过紧日子要求，在预算控制范围内，合理安排公车使用，压减公车运维费用；决算数较上年减少的主要原因是落实过紧日子要求，厉行节约，合理安排公车使用，压减公车运维费用。其中：</w:t>
      </w:r>
    </w:p>
    <w:p w14:paraId="5CF28337">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公务用车运行维护费预算20,000.00元，支出决算7,500.00元，与预算相比减少12,500.00元，完成预算的37.50%；支出决算较上年减少4,727.93元，下降38.67%。决算数小于预算数的主要原因是落实过紧日子要求，在预算控制范围内，合理安排公车使用，压减公车运维费用；决算数较上年减少的主要原因是落实过紧日子要求，厉行节约，合理安排公车使用，压减公车运维费用。</w:t>
      </w:r>
    </w:p>
    <w:p w14:paraId="48ADAFFD">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截至2025年12月31日，使用财政拨款开支运行维护费的公务用车保有量为1辆。</w:t>
      </w:r>
    </w:p>
    <w:p w14:paraId="31FBEAB3">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公务用车购置费预算0.00元，支出决算0.00元，与预算相比持平</w:t>
      </w:r>
      <w:r>
        <w:rPr>
          <w:rFonts w:hint="eastAsia" w:eastAsia="仿宋_GB2312"/>
          <w:color w:val="auto"/>
          <w:sz w:val="30"/>
          <w:szCs w:val="30"/>
          <w:highlight w:val="none"/>
          <w:lang w:val="en-US" w:eastAsia="zh-CN"/>
        </w:rPr>
        <w:t>；</w:t>
      </w:r>
      <w:r>
        <w:rPr>
          <w:rFonts w:hint="eastAsia" w:eastAsia="仿宋_GB2312"/>
          <w:sz w:val="30"/>
          <w:szCs w:val="30"/>
          <w:highlight w:val="none"/>
          <w:lang w:val="en-US" w:eastAsia="zh-CN"/>
        </w:rPr>
        <w:t>支出决算较上年持平。决算数与预算数持平的主要原因是本年度未用财政拨款经费列支公务用车购置费；决算数较上年持平的主要原因是本年度未用财政拨款经费列支公务用车购置费。</w:t>
      </w:r>
    </w:p>
    <w:p w14:paraId="3A370EB5">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2025年购置公务用车0辆。</w:t>
      </w:r>
    </w:p>
    <w:p w14:paraId="2AF056ED">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3.公务接待费预算5,000.00元，支出决算0.00元，与预算相比减少5,000.00元，完成预算的0.00%；支出决算较上年减少3,253.00元，下降100.00%。决算数小于预算数的主要原因是本年未用财政拨款列支公务接待费；决算数较上年减少的主要原因是本年未用财政拨款列支公务接待费。</w:t>
      </w:r>
    </w:p>
    <w:p w14:paraId="33D46ED6">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2025年本单位国内公务接待0批次，0人次；其中，外事接待0批次，0人次。</w:t>
      </w:r>
    </w:p>
    <w:p w14:paraId="31E82AA3">
      <w:pPr>
        <w:pStyle w:val="6"/>
        <w:spacing w:before="0" w:after="0" w:line="600" w:lineRule="exact"/>
        <w:ind w:firstLine="602" w:firstLineChars="200"/>
        <w:rPr>
          <w:rFonts w:ascii="黑体" w:hAnsi="黑体" w:eastAsia="黑体"/>
          <w:b w:val="0"/>
          <w:sz w:val="30"/>
          <w:szCs w:val="30"/>
          <w:highlight w:val="none"/>
        </w:rPr>
      </w:pPr>
      <w:bookmarkStart w:id="25" w:name="_Toc22251"/>
      <w:r>
        <w:rPr>
          <w:rFonts w:hint="eastAsia" w:ascii="黑体" w:hAnsi="黑体" w:eastAsia="黑体" w:cs="方正仿宋_GB2312"/>
          <w:bCs w:val="0"/>
          <w:sz w:val="30"/>
          <w:szCs w:val="30"/>
          <w:highlight w:val="none"/>
          <w:u w:val="none"/>
          <w:lang w:val="en-US" w:eastAsia="zh-CN"/>
        </w:rPr>
        <w:t>十、机关运行经费支出情况说明</w:t>
      </w:r>
      <w:bookmarkEnd w:id="25"/>
    </w:p>
    <w:p w14:paraId="204D20FF">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机关运行经费是指行政单位和参照公务员法管理的事业单位使用财政拨款安排的基本支出中的日常公用经费支出，天津市西青区教育局2025年度机关运行经费年初预算1,454,841.00元，决算数907,887.38元，与年初预算相比减少546,953.62元，完成年初预算的62.40%；比2024年减少376,553.80元，下降29.32%。主要原因是：落实过紧日子要求，厉行节约，压减机关运行经费。</w:t>
      </w:r>
    </w:p>
    <w:p w14:paraId="7B191D75">
      <w:pPr>
        <w:pStyle w:val="6"/>
        <w:spacing w:before="0" w:after="0" w:line="600" w:lineRule="exact"/>
        <w:ind w:firstLine="602" w:firstLineChars="200"/>
        <w:rPr>
          <w:rFonts w:hint="eastAsia" w:ascii="黑体" w:hAnsi="黑体" w:eastAsia="黑体" w:cs="方正仿宋_GB2312"/>
          <w:bCs w:val="0"/>
          <w:sz w:val="30"/>
          <w:szCs w:val="30"/>
          <w:highlight w:val="none"/>
          <w:u w:val="none"/>
          <w:lang w:val="en-US" w:eastAsia="zh-CN"/>
        </w:rPr>
      </w:pPr>
      <w:bookmarkStart w:id="26" w:name="_Toc23938"/>
      <w:r>
        <w:rPr>
          <w:rFonts w:hint="eastAsia" w:ascii="黑体" w:hAnsi="黑体" w:eastAsia="黑体" w:cs="方正仿宋_GB2312"/>
          <w:bCs w:val="0"/>
          <w:sz w:val="30"/>
          <w:szCs w:val="30"/>
          <w:highlight w:val="none"/>
          <w:u w:val="none"/>
          <w:lang w:val="en-US" w:eastAsia="zh-CN"/>
        </w:rPr>
        <w:t>十一、政府采购支出情况说明</w:t>
      </w:r>
      <w:bookmarkEnd w:id="26"/>
    </w:p>
    <w:p w14:paraId="453B01C1">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教育局2025年政府采购支出总额98,443,803.96元，其中：政府采购货物支出56,879,096.96元、政府采购工程支出0.00元、政府采购服务支出41,564,707.00元。授予中小企业合同金额71,635,395.91元，占政府采购支出总额的72.77%，其中：授予小微企业合同金额69,843,795.91元，占政府采购支出总额的70.95%；货物采购授予中小企业合同金额占货物支出金额的76.71%，工程采购授予中小企业合同金额占工程支出金额的0.00%，服务采购授予中小企业合同金额占服务支出金额的67.37%。</w:t>
      </w:r>
    </w:p>
    <w:p w14:paraId="4F3E3B5E">
      <w:pPr>
        <w:pStyle w:val="6"/>
        <w:spacing w:before="0" w:after="0" w:line="600" w:lineRule="exact"/>
        <w:ind w:firstLine="602" w:firstLineChars="200"/>
        <w:rPr>
          <w:rFonts w:hint="eastAsia" w:ascii="黑体" w:hAnsi="黑体" w:eastAsia="黑体"/>
          <w:b w:val="0"/>
          <w:sz w:val="30"/>
          <w:szCs w:val="30"/>
          <w:highlight w:val="none"/>
        </w:rPr>
      </w:pPr>
      <w:bookmarkStart w:id="27" w:name="_Toc18470"/>
      <w:r>
        <w:rPr>
          <w:rFonts w:hint="eastAsia" w:ascii="黑体" w:hAnsi="黑体" w:eastAsia="黑体" w:cs="方正仿宋_GB2312"/>
          <w:bCs w:val="0"/>
          <w:sz w:val="30"/>
          <w:szCs w:val="30"/>
          <w:highlight w:val="none"/>
          <w:u w:val="none"/>
          <w:lang w:val="en-US" w:eastAsia="zh-CN"/>
        </w:rPr>
        <w:t>十二、国有资产占有使用情况说明</w:t>
      </w:r>
      <w:bookmarkEnd w:id="27"/>
    </w:p>
    <w:p w14:paraId="632A5456">
      <w:pPr>
        <w:spacing w:line="600" w:lineRule="exact"/>
        <w:ind w:firstLine="600"/>
        <w:rPr>
          <w:rFonts w:eastAsia="楷体"/>
          <w:sz w:val="30"/>
          <w:szCs w:val="30"/>
          <w:highlight w:val="none"/>
        </w:rPr>
      </w:pPr>
      <w:r>
        <w:rPr>
          <w:rFonts w:hint="eastAsia" w:eastAsia="仿宋_GB2312"/>
          <w:sz w:val="30"/>
          <w:szCs w:val="30"/>
          <w:highlight w:val="none"/>
          <w:lang w:val="en-US" w:eastAsia="zh-CN"/>
        </w:rPr>
        <w:t>截至2025年12月31日，天津市西青区教育局共有车辆2辆，其中：其他用车2辆，其他用车主要包括一辆试卷运送车和一辆三峰车。单价100万元以上的设备0台（套）。</w:t>
      </w:r>
    </w:p>
    <w:p w14:paraId="5454A696">
      <w:pPr>
        <w:pStyle w:val="6"/>
        <w:spacing w:before="0" w:after="0" w:line="600" w:lineRule="exact"/>
        <w:ind w:firstLine="602" w:firstLineChars="200"/>
        <w:rPr>
          <w:rFonts w:hint="eastAsia" w:ascii="黑体" w:hAnsi="黑体" w:eastAsia="黑体" w:cs="方正仿宋_GB2312"/>
          <w:b/>
          <w:bCs w:val="0"/>
          <w:sz w:val="30"/>
          <w:szCs w:val="30"/>
          <w:highlight w:val="none"/>
          <w:u w:val="none"/>
          <w:lang w:val="en-US" w:eastAsia="zh-CN"/>
        </w:rPr>
      </w:pPr>
      <w:bookmarkStart w:id="28" w:name="_Toc5491"/>
      <w:r>
        <w:rPr>
          <w:rFonts w:hint="eastAsia" w:ascii="黑体" w:hAnsi="黑体" w:eastAsia="黑体" w:cs="方正仿宋_GB2312"/>
          <w:b/>
          <w:bCs w:val="0"/>
          <w:sz w:val="30"/>
          <w:szCs w:val="30"/>
          <w:highlight w:val="none"/>
          <w:u w:val="none"/>
          <w:lang w:val="en-US" w:eastAsia="zh-CN"/>
        </w:rPr>
        <w:t>十三、预算绩效情况说明</w:t>
      </w:r>
      <w:bookmarkEnd w:id="28"/>
    </w:p>
    <w:p w14:paraId="537B3C15">
      <w:pPr>
        <w:spacing w:line="600" w:lineRule="exact"/>
        <w:rPr>
          <w:rFonts w:hint="eastAsia" w:eastAsia="仿宋_GB2312"/>
          <w:sz w:val="30"/>
          <w:szCs w:val="30"/>
          <w:highlight w:val="none"/>
          <w:lang w:val="en-US" w:eastAsia="zh-CN"/>
        </w:rPr>
      </w:pPr>
      <w:r>
        <w:rPr>
          <w:rFonts w:hint="eastAsia" w:eastAsia="仿宋_GB2312"/>
          <w:sz w:val="30"/>
          <w:szCs w:val="30"/>
          <w:highlight w:val="none"/>
          <w:lang w:val="en-US" w:eastAsia="zh-CN"/>
        </w:rPr>
        <w:t xml:space="preserve">    根据预算绩效管理要求，天津市西青区教育局已对101个2025年度项目开展绩效自评，涉及金额416,003,054.46元，自评结果已随部门决算一并公开。</w:t>
      </w:r>
    </w:p>
    <w:p w14:paraId="2206929F">
      <w:pPr>
        <w:spacing w:line="600" w:lineRule="exact"/>
        <w:rPr>
          <w:rFonts w:hint="eastAsia" w:eastAsia="仿宋_GB2312"/>
          <w:sz w:val="30"/>
          <w:szCs w:val="30"/>
          <w:highlight w:val="none"/>
          <w:lang w:val="en-US" w:eastAsia="zh-CN"/>
        </w:rPr>
      </w:pPr>
      <w:r>
        <w:rPr>
          <w:rFonts w:hint="eastAsia" w:eastAsia="仿宋_GB2312"/>
          <w:sz w:val="30"/>
          <w:szCs w:val="30"/>
          <w:highlight w:val="none"/>
          <w:lang w:val="en-US" w:eastAsia="zh-CN"/>
        </w:rPr>
        <w:t xml:space="preserve">    本部门2025年度未开展部门评价。</w:t>
      </w:r>
    </w:p>
    <w:p w14:paraId="7E8CEBFE">
      <w:pPr>
        <w:pStyle w:val="6"/>
        <w:spacing w:before="0" w:after="0" w:line="600" w:lineRule="exact"/>
        <w:ind w:firstLine="602" w:firstLineChars="200"/>
        <w:rPr>
          <w:rFonts w:ascii="Times New Roman" w:hAnsi="Times New Roman" w:eastAsia="黑体"/>
          <w:b w:val="0"/>
          <w:sz w:val="30"/>
          <w:szCs w:val="30"/>
          <w:highlight w:val="none"/>
        </w:rPr>
      </w:pPr>
      <w:bookmarkStart w:id="29" w:name="_Toc11406"/>
      <w:r>
        <w:rPr>
          <w:rFonts w:hint="eastAsia" w:ascii="黑体" w:hAnsi="黑体" w:eastAsia="黑体" w:cs="方正仿宋_GB2312"/>
          <w:bCs w:val="0"/>
          <w:sz w:val="30"/>
          <w:szCs w:val="30"/>
          <w:highlight w:val="none"/>
          <w:u w:val="none"/>
          <w:lang w:val="en-US" w:eastAsia="zh-CN"/>
        </w:rPr>
        <w:t>十四、教育、医疗卫生、社会保障和就业、住房保障、涉农补贴等民生支出情况说明</w:t>
      </w:r>
      <w:bookmarkEnd w:id="29"/>
    </w:p>
    <w:p w14:paraId="4EB4EF10">
      <w:pPr>
        <w:spacing w:line="600" w:lineRule="exact"/>
        <w:rPr>
          <w:rFonts w:hint="eastAsia" w:eastAsia="仿宋_GB2312"/>
          <w:sz w:val="30"/>
          <w:szCs w:val="30"/>
          <w:highlight w:val="none"/>
          <w:lang w:val="en-US" w:eastAsia="zh-CN"/>
        </w:rPr>
      </w:pPr>
      <w:r>
        <w:rPr>
          <w:rFonts w:hint="eastAsia" w:eastAsia="仿宋_GB2312"/>
          <w:sz w:val="30"/>
          <w:szCs w:val="30"/>
          <w:highlight w:val="none"/>
          <w:lang w:val="en-US" w:eastAsia="zh-CN"/>
        </w:rPr>
        <w:t xml:space="preserve">    天津市西青区教育局不属于乡、镇、街级单位，不涉及公开2025年度教育、医疗卫生、社会保障和就业、住房保障、涉农补贴等民生支出情况。</w:t>
      </w:r>
    </w:p>
    <w:p w14:paraId="3B92DF25">
      <w:pPr>
        <w:pStyle w:val="5"/>
        <w:spacing w:before="0" w:after="0" w:line="600" w:lineRule="exact"/>
        <w:jc w:val="center"/>
        <w:rPr>
          <w:rFonts w:hint="eastAsia" w:ascii="方正小标宋简体" w:hAnsi="方正小标宋简体" w:eastAsia="方正小标宋简体" w:cs="方正小标宋简体"/>
          <w:b w:val="0"/>
          <w:sz w:val="48"/>
          <w:szCs w:val="48"/>
          <w:highlight w:val="none"/>
        </w:rPr>
      </w:pPr>
      <w:r>
        <w:rPr>
          <w:rFonts w:hint="eastAsia" w:ascii="方正小标宋简体" w:hAnsi="方正小标宋简体" w:eastAsia="方正小标宋简体" w:cs="方正小标宋简体"/>
          <w:b w:val="0"/>
          <w:sz w:val="48"/>
          <w:szCs w:val="48"/>
          <w:highlight w:val="none"/>
        </w:rPr>
        <w:br w:type="page"/>
      </w:r>
    </w:p>
    <w:p w14:paraId="0B19513E">
      <w:pPr>
        <w:pStyle w:val="5"/>
        <w:spacing w:before="0" w:after="0" w:line="600" w:lineRule="exact"/>
        <w:jc w:val="center"/>
        <w:rPr>
          <w:rFonts w:ascii="方正小标宋简体" w:hAnsi="方正小标宋简体" w:eastAsia="方正小标宋简体" w:cs="方正小标宋简体"/>
          <w:b w:val="0"/>
          <w:sz w:val="44"/>
          <w:szCs w:val="44"/>
          <w:highlight w:val="none"/>
        </w:rPr>
      </w:pPr>
      <w:bookmarkStart w:id="30" w:name="_Toc13862"/>
      <w:r>
        <w:rPr>
          <w:rFonts w:hint="eastAsia" w:ascii="方正小标宋简体" w:hAnsi="方正小标宋简体" w:eastAsia="方正小标宋简体" w:cs="方正小标宋简体"/>
          <w:b w:val="0"/>
          <w:highlight w:val="none"/>
          <w:lang w:val="en-US" w:eastAsia="zh-CN"/>
        </w:rPr>
        <w:t>第四部分  名词解释</w:t>
      </w:r>
      <w:bookmarkEnd w:id="30"/>
    </w:p>
    <w:p w14:paraId="3401E35A">
      <w:pPr>
        <w:pStyle w:val="5"/>
        <w:spacing w:before="0" w:after="0" w:line="600" w:lineRule="exact"/>
        <w:jc w:val="center"/>
        <w:rPr>
          <w:rFonts w:hint="eastAsia" w:ascii="方正小标宋简体" w:hAnsi="方正小标宋简体" w:eastAsia="方正小标宋简体" w:cs="方正小标宋简体"/>
          <w:b w:val="0"/>
          <w:sz w:val="44"/>
          <w:szCs w:val="44"/>
          <w:highlight w:val="none"/>
        </w:rPr>
      </w:pPr>
    </w:p>
    <w:p w14:paraId="251DAE9A">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14:paraId="47DFCB1A">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14:paraId="116BBEA8">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 xml:space="preserve">3.“三公”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 </w:t>
      </w:r>
    </w:p>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16471A1C-FA72-4BF5-B76D-9268A2F0D181}"/>
  </w:font>
  <w:font w:name="Arial">
    <w:panose1 w:val="020B0604020202020204"/>
    <w:charset w:val="01"/>
    <w:family w:val="swiss"/>
    <w:pitch w:val="default"/>
    <w:sig w:usb0="E0002AFF" w:usb1="C0007843" w:usb2="00000009" w:usb3="00000000" w:csb0="400001FF" w:csb1="FFFF0000"/>
    <w:embedRegular r:id="rId2" w:fontKey="{CC101551-BC59-420A-8E7E-539E76E768D0}"/>
  </w:font>
  <w:font w:name="黑体">
    <w:panose1 w:val="02010609060101010101"/>
    <w:charset w:val="86"/>
    <w:family w:val="auto"/>
    <w:pitch w:val="default"/>
    <w:sig w:usb0="800002BF" w:usb1="38CF7CFA" w:usb2="00000016" w:usb3="00000000" w:csb0="00040001" w:csb1="00000000"/>
    <w:embedRegular r:id="rId3" w:fontKey="{A773DB39-0879-48F2-8182-8ADDB772B613}"/>
  </w:font>
  <w:font w:name="Courier New">
    <w:panose1 w:val="02070309020205020404"/>
    <w:charset w:val="01"/>
    <w:family w:val="modern"/>
    <w:pitch w:val="default"/>
    <w:sig w:usb0="E0002AFF" w:usb1="C0007843" w:usb2="00000009" w:usb3="00000000" w:csb0="400001FF" w:csb1="FFFF0000"/>
    <w:embedRegular r:id="rId4" w:fontKey="{3FDF50C5-C564-4ED9-A66B-FCAD26BDC1A0}"/>
  </w:font>
  <w:font w:name="Symbol">
    <w:panose1 w:val="05050102010706020507"/>
    <w:charset w:val="02"/>
    <w:family w:val="roman"/>
    <w:pitch w:val="default"/>
    <w:sig w:usb0="00000000" w:usb1="00000000" w:usb2="00000000" w:usb3="00000000" w:csb0="80000000" w:csb1="00000000"/>
    <w:embedRegular r:id="rId5" w:fontKey="{4CD2E9F1-7264-400F-927A-41B33E203507}"/>
  </w:font>
  <w:font w:name="Calibri">
    <w:panose1 w:val="020F0502020204030204"/>
    <w:charset w:val="00"/>
    <w:family w:val="swiss"/>
    <w:pitch w:val="default"/>
    <w:sig w:usb0="E10002FF" w:usb1="4000ACFF" w:usb2="00000009" w:usb3="00000000" w:csb0="2000019F" w:csb1="00000000"/>
    <w:embedRegular r:id="rId6" w:fontKey="{45C4D309-EF89-4B38-900E-FD9661F4E70E}"/>
  </w:font>
  <w:font w:name="Cambria">
    <w:panose1 w:val="02040503050406030204"/>
    <w:charset w:val="00"/>
    <w:family w:val="roman"/>
    <w:pitch w:val="default"/>
    <w:sig w:usb0="E00002FF" w:usb1="400004FF" w:usb2="00000000" w:usb3="00000000" w:csb0="2000019F" w:csb1="00000000"/>
    <w:embedRegular r:id="rId7" w:fontKey="{9331EDDD-5383-40C4-A1DE-4DC0F71472C5}"/>
  </w:font>
  <w:font w:name="方正小标宋简体">
    <w:panose1 w:val="03000509000000000000"/>
    <w:charset w:val="86"/>
    <w:family w:val="auto"/>
    <w:pitch w:val="default"/>
    <w:sig w:usb0="00000001" w:usb1="080E0000" w:usb2="00000000" w:usb3="00000000" w:csb0="00040000" w:csb1="00000000"/>
    <w:embedRegular r:id="rId8" w:fontKey="{49920366-9C04-43AA-8A18-E131C952ECED}"/>
  </w:font>
  <w:font w:name="仿宋">
    <w:panose1 w:val="02010609060101010101"/>
    <w:charset w:val="86"/>
    <w:family w:val="auto"/>
    <w:pitch w:val="default"/>
    <w:sig w:usb0="800002BF" w:usb1="38CF7CFA" w:usb2="00000016" w:usb3="00000000" w:csb0="00040001" w:csb1="00000000"/>
    <w:embedRegular r:id="rId9" w:fontKey="{2B72EC01-F323-4D9A-8F4E-FDFAD4A375C7}"/>
  </w:font>
  <w:font w:name="方正仿宋_GB2312">
    <w:altName w:val="仿宋"/>
    <w:panose1 w:val="02000000000000000000"/>
    <w:charset w:val="86"/>
    <w:family w:val="auto"/>
    <w:pitch w:val="default"/>
    <w:sig w:usb0="A00002BF" w:usb1="184F6CFA" w:usb2="00000012" w:usb3="00000000" w:csb0="00040001" w:csb1="00000000"/>
    <w:embedRegular r:id="rId10" w:fontKey="{0F13056F-76E2-4B5B-B2F9-D877534AD3F8}"/>
  </w:font>
  <w:font w:name="仿宋_GB2312">
    <w:panose1 w:val="02010609030101010101"/>
    <w:charset w:val="86"/>
    <w:family w:val="auto"/>
    <w:pitch w:val="default"/>
    <w:sig w:usb0="00000001" w:usb1="080E0000" w:usb2="00000000" w:usb3="00000000" w:csb0="00040000" w:csb1="00000000"/>
    <w:embedRegular r:id="rId11" w:fontKey="{3ACB64CF-A939-4E70-93C6-52EB6CFB12BD}"/>
  </w:font>
  <w:font w:name="方正楷体_GB2312">
    <w:altName w:val="宋体"/>
    <w:panose1 w:val="02000000000000000000"/>
    <w:charset w:val="86"/>
    <w:family w:val="auto"/>
    <w:pitch w:val="default"/>
    <w:sig w:usb0="00000000" w:usb1="00000000" w:usb2="00000012" w:usb3="00000000" w:csb0="00040001" w:csb1="00000000"/>
    <w:embedRegular r:id="rId12" w:fontKey="{D9A07882-4611-4CCC-B66A-B99B94752D4F}"/>
  </w:font>
  <w:font w:name="等线">
    <w:panose1 w:val="02010600030101010101"/>
    <w:charset w:val="86"/>
    <w:family w:val="auto"/>
    <w:pitch w:val="default"/>
    <w:sig w:usb0="A00002BF" w:usb1="38CF7CFA" w:usb2="00000016" w:usb3="00000000" w:csb0="0004000F" w:csb1="00000000"/>
    <w:embedRegular r:id="rId13" w:fontKey="{D23D1DFE-545F-456C-938C-00FDF163F474}"/>
  </w:font>
  <w:font w:name="楷体">
    <w:panose1 w:val="02010609060101010101"/>
    <w:charset w:val="86"/>
    <w:family w:val="decorative"/>
    <w:pitch w:val="default"/>
    <w:sig w:usb0="800002BF" w:usb1="38CF7CFA" w:usb2="00000016" w:usb3="00000000" w:csb0="00040001" w:csb1="00000000"/>
    <w:embedRegular r:id="rId14" w:fontKey="{A8A433EC-6BE6-4B19-ABFC-0FD0ABBFE437}"/>
  </w:font>
  <w:font w:name="WPSEMBED2">
    <w:panose1 w:val="02010600030101010101"/>
    <w:charset w:val="86"/>
    <w:family w:val="auto"/>
    <w:pitch w:val="default"/>
    <w:sig w:usb0="A00002BF" w:usb1="38CF7CFA" w:usb2="00000016" w:usb3="00000000" w:csb0="0004000F" w:csb1="00000000"/>
  </w:font>
  <w:font w:name="WPSEMBED1">
    <w:panose1 w:val="02000000000000000000"/>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89CD51">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EEB7F7">
    <w:pPr>
      <w:pStyle w:val="17"/>
    </w:pPr>
    <w:r>
      <w:rPr>
        <w:sz w:val="18"/>
      </w:rPr>
      <w:pict>
        <v:shape id="文本框 26" o:spid="_x0000_s2049"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weight="1.25pt"/>
          <v:imagedata o:title=""/>
          <o:lock v:ext="edit" aspectratio="f"/>
          <v:textbox inset="0mm,0mm,0mm,0mm" style="mso-fit-shape-to-text:t;">
            <w:txbxContent>
              <w:p w14:paraId="79372F27">
                <w:pPr>
                  <w:pStyle w:val="17"/>
                </w:pPr>
                <w:r>
                  <w:fldChar w:fldCharType="begin"/>
                </w:r>
                <w:r>
                  <w:instrText xml:space="preserve"> PAGE  \* MERGEFORMAT </w:instrText>
                </w:r>
                <w:r>
                  <w:fldChar w:fldCharType="separate"/>
                </w:r>
                <w:r>
                  <w:t>5</w:t>
                </w:r>
                <w:r>
                  <w:fldChar w:fldCharType="end"/>
                </w:r>
              </w:p>
            </w:txbxContent>
          </v:textbox>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DF161C">
    <w:pPr>
      <w:pStyle w:val="17"/>
    </w:pPr>
    <w:r>
      <w:rPr>
        <w:sz w:val="18"/>
      </w:rPr>
      <w:pict>
        <v:shape id="文本框 27" o:spid="_x0000_s2050" o:spt="202" type="#_x0000_t202" style="position:absolute;left:0pt;margin-top:0pt;height:144pt;width:144pt;mso-position-horizontal:center;mso-position-horizontal-relative:margin;mso-wrap-style:none;z-index:251660288;mso-width-relative:page;mso-height-relative:page;" filled="f" stroked="f" coordsize="21600,21600">
          <v:path/>
          <v:fill on="f" focussize="0,0"/>
          <v:stroke on="f" weight="1.25pt"/>
          <v:imagedata o:title=""/>
          <o:lock v:ext="edit" aspectratio="f"/>
          <v:textbox inset="0mm,0mm,0mm,0mm" style="mso-fit-shape-to-text:t;">
            <w:txbxContent>
              <w:p w14:paraId="2101E8AD">
                <w:pPr>
                  <w:pStyle w:val="17"/>
                </w:pPr>
                <w:r>
                  <w:fldChar w:fldCharType="begin"/>
                </w:r>
                <w:r>
                  <w:instrText xml:space="preserve"> PAGE  \* MERGEFORMAT </w:instrText>
                </w:r>
                <w:r>
                  <w:fldChar w:fldCharType="separate"/>
                </w:r>
                <w:r>
                  <w:t>15</w:t>
                </w:r>
                <w:r>
                  <w:fldChar w:fldCharType="end"/>
                </w:r>
              </w:p>
            </w:txbxContent>
          </v:textbox>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EA7B02">
    <w:pPr>
      <w:pStyle w:val="17"/>
    </w:pPr>
    <w:r>
      <w:rPr>
        <w:sz w:val="18"/>
      </w:rPr>
      <w:pict>
        <v:shape id="文本框 28" o:spid="_x0000_s2051" o:spt="202" type="#_x0000_t202" style="position:absolute;left:0pt;margin-top:0pt;height:144pt;width:144pt;mso-position-horizontal:center;mso-position-horizontal-relative:margin;mso-wrap-style:none;z-index:251661312;mso-width-relative:page;mso-height-relative:page;" filled="f" stroked="f" coordsize="21600,21600">
          <v:path/>
          <v:fill on="f" focussize="0,0"/>
          <v:stroke on="f" weight="1.25pt"/>
          <v:imagedata o:title=""/>
          <o:lock v:ext="edit" aspectratio="f"/>
          <v:textbox inset="0mm,0mm,0mm,0mm" style="mso-fit-shape-to-text:t;">
            <w:txbxContent>
              <w:p w14:paraId="1A8D829D">
                <w:pPr>
                  <w:pStyle w:val="17"/>
                </w:pPr>
                <w:r>
                  <w:fldChar w:fldCharType="begin"/>
                </w:r>
                <w:r>
                  <w:instrText xml:space="preserve"> PAGE  \* MERGEFORMAT </w:instrText>
                </w:r>
                <w:r>
                  <w:fldChar w:fldCharType="separate"/>
                </w:r>
                <w:r>
                  <w:t>44</w:t>
                </w:r>
                <w:r>
                  <w:fldChar w:fldCharType="end"/>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embedTrueTypeFonts/>
  <w:bordersDoNotSurroundHeader w:val="0"/>
  <w:bordersDoNotSurroundFooter w:val="0"/>
  <w:doNotTrackMoves/>
  <w:documentProtection w:enforcement="0"/>
  <w:defaultTabStop w:val="420"/>
  <w:drawingGridVerticalSpacing w:val="156"/>
  <w:noPunctuationKerning w:val="1"/>
  <w:characterSpacingControl w:val="compressPunctuation"/>
  <w:noLineBreaksAfter w:lang="zh-CN" w:val="([{·‘“〈《「『【〔〖（．［｛￡￥"/>
  <w:noLineBreaksBefore w:lang="zh-CN" w:val="!),.:;?]}¨·ˇˉ―‖’”…∶、。〃々〉》」』】〕〗！＂＇），．：；？］｀｜｝～￠"/>
  <w:hdrShapeDefaults>
    <o:shapelayout v:ext="edit">
      <o:idmap v:ext="edit" data="2"/>
    </o:shapelayout>
  </w:hdrShapeDefaults>
  <w:footnotePr>
    <w:footnote w:id="0"/>
    <w:footnote w:id="1"/>
  </w:footnotePr>
  <w:endnotePr>
    <w:endnote w:id="0"/>
    <w:endnote w:id="1"/>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
  <w:docVars>
    <w:docVar w:name="commondata" w:val="eyJoZGlkIjoiOTM0ZDdjZmNhMDU3OGRjODI0Y2FhODMxNDQzMzM1NjMifQ=="/>
  </w:docVars>
  <w:rsids>
    <w:rsidRoot w:val="00000000"/>
    <w:rsid w:val="0B273374"/>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name="footnote text"/>
    <w:lsdException w:uiPriority="99" w:name="annotation text"/>
    <w:lsdException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0" w:semiHidden="0" w:name="Default Paragraph Font"/>
    <w:lsdException w:uiPriority="99"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semiHidden="0" w:name="Balloon Text"/>
    <w:lsdException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360" w:lineRule="atLeast"/>
      <w:textAlignment w:val="baseline"/>
    </w:pPr>
    <w:rPr>
      <w:rFonts w:ascii="Times New Roman" w:hAnsi="Times New Roman" w:eastAsia="宋体" w:cs="Times New Roman"/>
      <w:sz w:val="24"/>
      <w:lang w:val="en-US" w:eastAsia="zh-CN" w:bidi="ar-SA"/>
    </w:rPr>
  </w:style>
  <w:style w:type="character" w:default="1" w:styleId="4">
    <w:name w:val="Default Paragraph Font"/>
    <w:unhideWhenUsed/>
    <w:qFormat/>
    <w:uiPriority w:val="0"/>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basedOn w:val="2"/>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标题 11"/>
    <w:basedOn w:val="1"/>
    <w:next w:val="1"/>
    <w:link w:val="9"/>
    <w:qFormat/>
    <w:uiPriority w:val="9"/>
    <w:pPr>
      <w:keepNext/>
      <w:keepLines/>
      <w:spacing w:before="340" w:after="330" w:line="578" w:lineRule="atLeast"/>
      <w:outlineLvl w:val="0"/>
    </w:pPr>
    <w:rPr>
      <w:b/>
      <w:bCs/>
      <w:kern w:val="44"/>
      <w:sz w:val="44"/>
      <w:szCs w:val="44"/>
    </w:rPr>
  </w:style>
  <w:style w:type="paragraph" w:customStyle="1" w:styleId="6">
    <w:name w:val="标题 21"/>
    <w:basedOn w:val="1"/>
    <w:next w:val="1"/>
    <w:link w:val="10"/>
    <w:unhideWhenUsed/>
    <w:qFormat/>
    <w:uiPriority w:val="9"/>
    <w:pPr>
      <w:keepNext/>
      <w:keepLines/>
      <w:spacing w:before="260" w:after="260" w:line="416" w:lineRule="atLeast"/>
      <w:outlineLvl w:val="1"/>
    </w:pPr>
    <w:rPr>
      <w:rFonts w:ascii="Cambria" w:hAnsi="Cambria" w:eastAsia="宋体" w:cs="Times New Roman"/>
      <w:b/>
      <w:bCs/>
      <w:sz w:val="32"/>
      <w:szCs w:val="32"/>
    </w:rPr>
  </w:style>
  <w:style w:type="paragraph" w:customStyle="1" w:styleId="7">
    <w:name w:val="标题 31"/>
    <w:basedOn w:val="1"/>
    <w:next w:val="1"/>
    <w:link w:val="11"/>
    <w:unhideWhenUsed/>
    <w:qFormat/>
    <w:uiPriority w:val="9"/>
    <w:pPr>
      <w:keepNext/>
      <w:keepLines/>
      <w:spacing w:before="260" w:after="260" w:line="416" w:lineRule="atLeast"/>
      <w:outlineLvl w:val="2"/>
    </w:pPr>
    <w:rPr>
      <w:b/>
      <w:bCs/>
      <w:sz w:val="32"/>
      <w:szCs w:val="32"/>
    </w:rPr>
  </w:style>
  <w:style w:type="table" w:customStyle="1" w:styleId="8">
    <w:name w:val="普通表格11"/>
    <w:unhideWhenUsed/>
    <w:qFormat/>
    <w:uiPriority w:val="99"/>
    <w:tblPr>
      <w:tblCellMar>
        <w:top w:w="0" w:type="dxa"/>
        <w:left w:w="108" w:type="dxa"/>
        <w:bottom w:w="0" w:type="dxa"/>
        <w:right w:w="108" w:type="dxa"/>
      </w:tblCellMar>
    </w:tblPr>
  </w:style>
  <w:style w:type="character" w:customStyle="1" w:styleId="9">
    <w:name w:val="标题 1 Char"/>
    <w:link w:val="5"/>
    <w:qFormat/>
    <w:uiPriority w:val="9"/>
    <w:rPr>
      <w:b/>
      <w:bCs/>
      <w:kern w:val="44"/>
      <w:sz w:val="44"/>
      <w:szCs w:val="44"/>
    </w:rPr>
  </w:style>
  <w:style w:type="character" w:customStyle="1" w:styleId="10">
    <w:name w:val="标题 2 Char"/>
    <w:link w:val="6"/>
    <w:semiHidden/>
    <w:qFormat/>
    <w:uiPriority w:val="9"/>
    <w:rPr>
      <w:rFonts w:ascii="Cambria" w:hAnsi="Cambria" w:eastAsia="宋体" w:cs="Times New Roman"/>
      <w:b/>
      <w:bCs/>
      <w:sz w:val="32"/>
      <w:szCs w:val="32"/>
    </w:rPr>
  </w:style>
  <w:style w:type="character" w:customStyle="1" w:styleId="11">
    <w:name w:val="标题 3 Char"/>
    <w:link w:val="7"/>
    <w:semiHidden/>
    <w:qFormat/>
    <w:uiPriority w:val="9"/>
    <w:rPr>
      <w:b/>
      <w:bCs/>
      <w:sz w:val="32"/>
      <w:szCs w:val="32"/>
    </w:rPr>
  </w:style>
  <w:style w:type="paragraph" w:customStyle="1" w:styleId="12">
    <w:name w:val="正文文本缩进1"/>
    <w:basedOn w:val="1"/>
    <w:next w:val="13"/>
    <w:unhideWhenUsed/>
    <w:qFormat/>
    <w:uiPriority w:val="99"/>
    <w:pPr>
      <w:spacing w:after="120"/>
      <w:ind w:left="420" w:leftChars="200"/>
      <w:jc w:val="left"/>
    </w:pPr>
    <w:rPr>
      <w:rFonts w:ascii="宋体" w:hAnsi="宋体" w:cs="宋体"/>
      <w:kern w:val="0"/>
      <w:sz w:val="24"/>
      <w:lang w:val="en-US" w:eastAsia="zh-CN"/>
    </w:rPr>
  </w:style>
  <w:style w:type="paragraph" w:customStyle="1" w:styleId="13">
    <w:name w:val="正文首行缩进 21"/>
    <w:basedOn w:val="12"/>
    <w:next w:val="1"/>
    <w:unhideWhenUsed/>
    <w:qFormat/>
    <w:uiPriority w:val="99"/>
    <w:pPr>
      <w:ind w:left="420" w:firstLine="420" w:firstLineChars="200"/>
      <w:jc w:val="left"/>
    </w:pPr>
    <w:rPr>
      <w:lang w:val="en-US" w:eastAsia="zh-CN"/>
    </w:rPr>
  </w:style>
  <w:style w:type="paragraph" w:customStyle="1" w:styleId="14">
    <w:name w:val="目录 31"/>
    <w:basedOn w:val="1"/>
    <w:next w:val="1"/>
    <w:unhideWhenUsed/>
    <w:qFormat/>
    <w:uiPriority w:val="39"/>
    <w:pPr>
      <w:widowControl/>
      <w:adjustRightInd/>
      <w:spacing w:after="100" w:line="276" w:lineRule="auto"/>
      <w:ind w:left="440"/>
      <w:textAlignment w:val="auto"/>
    </w:pPr>
    <w:rPr>
      <w:rFonts w:ascii="Calibri" w:hAnsi="Calibri" w:eastAsia="宋体" w:cs="Times New Roman"/>
      <w:sz w:val="22"/>
      <w:szCs w:val="22"/>
    </w:rPr>
  </w:style>
  <w:style w:type="paragraph" w:customStyle="1" w:styleId="15">
    <w:name w:val="批注框文本1"/>
    <w:basedOn w:val="1"/>
    <w:link w:val="16"/>
    <w:unhideWhenUsed/>
    <w:qFormat/>
    <w:uiPriority w:val="99"/>
    <w:pPr>
      <w:spacing w:line="240" w:lineRule="auto"/>
    </w:pPr>
    <w:rPr>
      <w:sz w:val="18"/>
      <w:szCs w:val="18"/>
    </w:rPr>
  </w:style>
  <w:style w:type="character" w:customStyle="1" w:styleId="16">
    <w:name w:val="批注框文本 Char"/>
    <w:link w:val="15"/>
    <w:semiHidden/>
    <w:qFormat/>
    <w:uiPriority w:val="99"/>
    <w:rPr>
      <w:sz w:val="18"/>
      <w:szCs w:val="18"/>
    </w:rPr>
  </w:style>
  <w:style w:type="paragraph" w:customStyle="1" w:styleId="17">
    <w:name w:val="页脚1"/>
    <w:basedOn w:val="1"/>
    <w:link w:val="18"/>
    <w:unhideWhenUsed/>
    <w:qFormat/>
    <w:uiPriority w:val="0"/>
    <w:pPr>
      <w:tabs>
        <w:tab w:val="center" w:pos="4153"/>
        <w:tab w:val="right" w:pos="8306"/>
      </w:tabs>
      <w:snapToGrid w:val="0"/>
      <w:spacing w:line="240" w:lineRule="atLeast"/>
    </w:pPr>
    <w:rPr>
      <w:sz w:val="18"/>
      <w:szCs w:val="18"/>
    </w:rPr>
  </w:style>
  <w:style w:type="character" w:customStyle="1" w:styleId="18">
    <w:name w:val="页脚 Char"/>
    <w:link w:val="17"/>
    <w:semiHidden/>
    <w:qFormat/>
    <w:uiPriority w:val="0"/>
    <w:rPr>
      <w:sz w:val="18"/>
      <w:szCs w:val="18"/>
    </w:rPr>
  </w:style>
  <w:style w:type="paragraph" w:customStyle="1" w:styleId="19">
    <w:name w:val="页眉1"/>
    <w:basedOn w:val="1"/>
    <w:link w:val="20"/>
    <w:unhideWhenUsed/>
    <w:qFormat/>
    <w:uiPriority w:val="0"/>
    <w:pPr>
      <w:pBdr>
        <w:bottom w:val="single" w:color="auto" w:sz="6" w:space="1"/>
      </w:pBdr>
      <w:tabs>
        <w:tab w:val="center" w:pos="4153"/>
        <w:tab w:val="right" w:pos="8306"/>
      </w:tabs>
      <w:snapToGrid w:val="0"/>
      <w:spacing w:line="240" w:lineRule="atLeast"/>
      <w:jc w:val="center"/>
    </w:pPr>
    <w:rPr>
      <w:sz w:val="18"/>
      <w:szCs w:val="18"/>
    </w:rPr>
  </w:style>
  <w:style w:type="character" w:customStyle="1" w:styleId="20">
    <w:name w:val="页眉 Char"/>
    <w:link w:val="19"/>
    <w:semiHidden/>
    <w:qFormat/>
    <w:uiPriority w:val="0"/>
    <w:rPr>
      <w:sz w:val="18"/>
      <w:szCs w:val="18"/>
    </w:rPr>
  </w:style>
  <w:style w:type="paragraph" w:customStyle="1" w:styleId="21">
    <w:name w:val="目录 11"/>
    <w:basedOn w:val="1"/>
    <w:next w:val="1"/>
    <w:unhideWhenUsed/>
    <w:qFormat/>
    <w:uiPriority w:val="39"/>
    <w:pPr>
      <w:widowControl/>
      <w:tabs>
        <w:tab w:val="right" w:leader="dot" w:pos="8296"/>
      </w:tabs>
      <w:adjustRightInd/>
      <w:spacing w:after="100" w:line="276" w:lineRule="auto"/>
      <w:textAlignment w:val="auto"/>
    </w:pPr>
    <w:rPr>
      <w:rFonts w:ascii="黑体" w:hAnsi="黑体" w:eastAsia="黑体" w:cs="方正小标宋简体"/>
      <w:sz w:val="22"/>
      <w:szCs w:val="22"/>
    </w:rPr>
  </w:style>
  <w:style w:type="paragraph" w:customStyle="1" w:styleId="22">
    <w:name w:val="脚注文本1"/>
    <w:basedOn w:val="1"/>
    <w:next w:val="13"/>
    <w:semiHidden/>
    <w:qFormat/>
    <w:uiPriority w:val="0"/>
    <w:pPr>
      <w:snapToGrid w:val="0"/>
      <w:jc w:val="left"/>
    </w:pPr>
    <w:rPr>
      <w:sz w:val="18"/>
      <w:szCs w:val="18"/>
      <w:lang w:val="en-US" w:eastAsia="zh-CN"/>
    </w:rPr>
  </w:style>
  <w:style w:type="paragraph" w:customStyle="1" w:styleId="23">
    <w:name w:val="目录 21"/>
    <w:basedOn w:val="1"/>
    <w:next w:val="1"/>
    <w:unhideWhenUsed/>
    <w:qFormat/>
    <w:uiPriority w:val="39"/>
    <w:pPr>
      <w:widowControl/>
      <w:adjustRightInd/>
      <w:spacing w:after="100" w:line="276" w:lineRule="auto"/>
      <w:ind w:left="220"/>
      <w:textAlignment w:val="auto"/>
    </w:pPr>
    <w:rPr>
      <w:rFonts w:ascii="Calibri" w:hAnsi="Calibri" w:eastAsia="宋体" w:cs="Times New Roman"/>
      <w:sz w:val="22"/>
      <w:szCs w:val="22"/>
    </w:rPr>
  </w:style>
  <w:style w:type="paragraph" w:customStyle="1" w:styleId="24">
    <w:name w:val="普通(网站)1"/>
    <w:basedOn w:val="1"/>
    <w:unhideWhenUsed/>
    <w:qFormat/>
    <w:uiPriority w:val="99"/>
    <w:rPr>
      <w:sz w:val="24"/>
    </w:rPr>
  </w:style>
  <w:style w:type="character" w:customStyle="1" w:styleId="25">
    <w:name w:val="超链接1"/>
    <w:unhideWhenUsed/>
    <w:qFormat/>
    <w:uiPriority w:val="99"/>
    <w:rPr>
      <w:color w:val="0000FF"/>
      <w:u w:val="single"/>
    </w:rPr>
  </w:style>
  <w:style w:type="paragraph" w:customStyle="1" w:styleId="26">
    <w:name w:val="TOC 标题"/>
    <w:basedOn w:val="5"/>
    <w:next w:val="1"/>
    <w:unhideWhenUsed/>
    <w:qFormat/>
    <w:uiPriority w:val="39"/>
    <w:pPr>
      <w:widowControl/>
      <w:adjustRightInd/>
      <w:spacing w:before="480" w:after="0" w:line="276" w:lineRule="auto"/>
      <w:textAlignment w:val="auto"/>
      <w:outlineLvl w:val="9"/>
    </w:pPr>
    <w:rPr>
      <w:rFonts w:ascii="Cambria" w:hAnsi="Cambria" w:eastAsia="宋体" w:cs="Times New Roman"/>
      <w:color w:val="365F91"/>
      <w:kern w:val="0"/>
      <w:sz w:val="28"/>
      <w:szCs w:val="28"/>
    </w:rPr>
  </w:style>
  <w:style w:type="character" w:customStyle="1" w:styleId="27">
    <w:name w:val="font41"/>
    <w:basedOn w:val="4"/>
    <w:qFormat/>
    <w:uiPriority w:val="0"/>
    <w:rPr>
      <w:rFonts w:hint="eastAsia" w:ascii="宋体" w:hAnsi="宋体" w:eastAsia="宋体" w:cs="宋体"/>
      <w:color w:val="000000"/>
      <w:sz w:val="20"/>
      <w:szCs w:val="20"/>
      <w:u w:val="none"/>
    </w:rPr>
  </w:style>
  <w:style w:type="character" w:customStyle="1" w:styleId="28">
    <w:name w:val="font11"/>
    <w:basedOn w:val="4"/>
    <w:qFormat/>
    <w:uiPriority w:val="0"/>
    <w:rPr>
      <w:rFonts w:hint="eastAsia" w:ascii="宋体" w:hAnsi="宋体" w:eastAsia="宋体" w:cs="宋体"/>
      <w:color w:val="000000"/>
      <w:sz w:val="22"/>
      <w:szCs w:val="22"/>
      <w:u w:val="none"/>
    </w:rPr>
  </w:style>
  <w:style w:type="table" w:customStyle="1" w:styleId="29">
    <w:name w:val="普通表格1"/>
    <w:unhideWhenUsed/>
    <w:qFormat/>
    <w:uiPriority w:val="99"/>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2.xml"/><Relationship Id="rId10" Type="http://schemas.openxmlformats.org/officeDocument/2006/relationships/customXml" Target="../customXml/item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2049"/>
    <customShpInfo spid="_x0000_s2050"/>
    <customShpInfo spid="_x0000_s2051"/>
  </customShpExts>
</s:customData>
</file>

<file path=customXml/item2.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55C594DDE5F84E28A54CD5EB45FC25B0_13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43e5dc3-a3ba-4404-bc84-6b422e31d0f3}">
  <ds:schemaRefs/>
</ds:datastoreItem>
</file>

<file path=docProps/app.xml><?xml version="1.0" encoding="utf-8"?>
<Properties xmlns="http://schemas.openxmlformats.org/officeDocument/2006/extended-properties" xmlns:vt="http://schemas.openxmlformats.org/officeDocument/2006/docPropsVTypes">
  <Template>Normal.dot</Template>
  <Company>Microsoft</Company>
  <Pages>47</Pages>
  <Words>11561</Words>
  <Characters>19052</Characters>
  <Lines>60</Lines>
  <Paragraphs>16</Paragraphs>
  <TotalTime>4</TotalTime>
  <ScaleCrop>false</ScaleCrop>
  <LinksUpToDate>false</LinksUpToDate>
  <CharactersWithSpaces>19319</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2019-07-27T18:37:00Z</dcterms:created>
  <dc:creator>Administrator</dc:creator>
  <cp:lastModifiedBy>姜姜</cp:lastModifiedBy>
  <cp:lastPrinted>2025-06-25T07:52:00Z</cp:lastPrinted>
  <dcterms:modified xsi:type="dcterms:W3CDTF">2026-08-24T02:41:21Z</dcterms:modified>
  <dc:title>附件1</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55C594DDE5F84E28A54CD5EB45FC25B0_13</vt:lpwstr>
  </property>
  <property fmtid="{D5CDD505-2E9C-101B-9397-08002B2CF9AE}" pid="4" name="KSOTemplateDocerSaveRecord">
    <vt:lpwstr>eyJoZGlkIjoiNTQ1Njk4M2YyODg4OGJkNTc4MjgwOTIxODZlNTQ3MmEiLCJ1c2VySWQiOiI4MjA0ODQ4MzgifQ==</vt:lpwstr>
  </property>
</Properties>
</file>