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7808" w:type="dxa"/>
        <w:jc w:val="center"/>
        <w:tblCellSpacing w:w="0" w:type="dxa"/>
        <w:tblLayout w:type="fixed"/>
        <w:tblCellMar>
          <w:top w:w="0" w:type="dxa"/>
          <w:left w:w="0" w:type="dxa"/>
          <w:bottom w:w="0" w:type="dxa"/>
          <w:right w:w="0" w:type="dxa"/>
        </w:tblCellMar>
      </w:tblPr>
      <w:tblGrid>
        <w:gridCol w:w="7808"/>
      </w:tblGrid>
      <w:tr>
        <w:tblPrEx>
          <w:tblCellMar>
            <w:top w:w="0" w:type="dxa"/>
            <w:left w:w="0" w:type="dxa"/>
            <w:bottom w:w="0" w:type="dxa"/>
            <w:right w:w="0" w:type="dxa"/>
          </w:tblCellMar>
        </w:tblPrEx>
        <w:trPr>
          <w:tblCellSpacing w:w="0" w:type="dxa"/>
          <w:jc w:val="center"/>
        </w:trPr>
        <w:tc>
          <w:tcPr>
            <w:tcW w:w="7808" w:type="dxa"/>
          </w:tcPr>
          <w:p>
            <w:pPr>
              <w:widowControl/>
              <w:jc w:val="center"/>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b/>
                <w:bCs/>
                <w:color w:val="232323"/>
                <w:kern w:val="0"/>
                <w:sz w:val="28"/>
                <w:szCs w:val="28"/>
              </w:rPr>
              <w:t>20</w:t>
            </w:r>
            <w:r>
              <w:rPr>
                <w:rFonts w:hint="eastAsia" w:ascii="方正小标宋_GBK" w:hAnsi="方正小标宋_GBK" w:eastAsia="方正小标宋_GBK" w:cs="方正小标宋_GBK"/>
                <w:b/>
                <w:bCs/>
                <w:color w:val="232323"/>
                <w:kern w:val="0"/>
                <w:sz w:val="28"/>
                <w:szCs w:val="28"/>
                <w:lang w:val="en-US" w:eastAsia="zh-CN"/>
              </w:rPr>
              <w:t>20</w:t>
            </w:r>
            <w:r>
              <w:rPr>
                <w:rFonts w:hint="eastAsia" w:ascii="方正小标宋_GBK" w:hAnsi="方正小标宋_GBK" w:eastAsia="方正小标宋_GBK" w:cs="方正小标宋_GBK"/>
                <w:b/>
                <w:bCs/>
                <w:color w:val="232323"/>
                <w:kern w:val="0"/>
                <w:sz w:val="28"/>
                <w:szCs w:val="28"/>
              </w:rPr>
              <w:t>年西青区启智学校学前部招生简章</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 xml:space="preserve">     西青区启智学校学前部面向全区招收智</w:t>
            </w:r>
            <w:r>
              <w:rPr>
                <w:rFonts w:hint="eastAsia" w:ascii="方正小标宋_GBK" w:hAnsi="方正小标宋_GBK" w:eastAsia="方正小标宋_GBK" w:cs="方正小标宋_GBK"/>
                <w:color w:val="232323"/>
                <w:kern w:val="0"/>
                <w:sz w:val="28"/>
                <w:szCs w:val="28"/>
                <w:lang w:eastAsia="zh-CN"/>
              </w:rPr>
              <w:t>力障碍的</w:t>
            </w:r>
            <w:r>
              <w:rPr>
                <w:rFonts w:hint="eastAsia" w:ascii="方正小标宋_GBK" w:hAnsi="方正小标宋_GBK" w:eastAsia="方正小标宋_GBK" w:cs="方正小标宋_GBK"/>
                <w:color w:val="232323"/>
                <w:kern w:val="0"/>
                <w:sz w:val="28"/>
                <w:szCs w:val="28"/>
              </w:rPr>
              <w:t>适龄儿童。学校以尊重学生需求为宗旨，以开发学生潜能为导向、以康复发展为抓手，以回归主流为目标</w:t>
            </w:r>
            <w:r>
              <w:rPr>
                <w:rFonts w:hint="eastAsia" w:ascii="方正小标宋_GBK" w:hAnsi="方正小标宋_GBK" w:eastAsia="方正小标宋_GBK" w:cs="方正小标宋_GBK"/>
                <w:color w:val="232323"/>
                <w:kern w:val="0"/>
                <w:sz w:val="28"/>
                <w:szCs w:val="28"/>
                <w:lang w:eastAsia="zh-CN"/>
              </w:rPr>
              <w:t>，针对</w:t>
            </w:r>
            <w:r>
              <w:rPr>
                <w:rFonts w:hint="eastAsia" w:ascii="方正小标宋_GBK" w:hAnsi="方正小标宋_GBK" w:eastAsia="方正小标宋_GBK" w:cs="方正小标宋_GBK"/>
                <w:color w:val="232323"/>
                <w:kern w:val="0"/>
                <w:sz w:val="28"/>
                <w:szCs w:val="28"/>
                <w:lang w:val="en-US" w:eastAsia="zh-CN"/>
              </w:rPr>
              <w:t>2-6岁智力障碍儿童进行早期康复训练</w:t>
            </w:r>
            <w:r>
              <w:rPr>
                <w:rFonts w:hint="eastAsia" w:ascii="方正小标宋_GBK" w:hAnsi="方正小标宋_GBK" w:eastAsia="方正小标宋_GBK" w:cs="方正小标宋_GBK"/>
                <w:color w:val="232323"/>
                <w:kern w:val="0"/>
                <w:sz w:val="28"/>
                <w:szCs w:val="28"/>
              </w:rPr>
              <w:t>，</w:t>
            </w:r>
            <w:r>
              <w:rPr>
                <w:rFonts w:hint="eastAsia" w:ascii="方正小标宋_GBK" w:hAnsi="方正小标宋_GBK" w:eastAsia="方正小标宋_GBK" w:cs="方正小标宋_GBK"/>
                <w:color w:val="232323"/>
                <w:kern w:val="0"/>
                <w:sz w:val="28"/>
                <w:szCs w:val="28"/>
                <w:lang w:eastAsia="zh-CN"/>
              </w:rPr>
              <w:t>为新</w:t>
            </w:r>
            <w:r>
              <w:rPr>
                <w:rFonts w:hint="eastAsia" w:ascii="方正小标宋_GBK" w:hAnsi="方正小标宋_GBK" w:eastAsia="方正小标宋_GBK" w:cs="方正小标宋_GBK"/>
                <w:color w:val="232323"/>
                <w:kern w:val="0"/>
                <w:sz w:val="28"/>
                <w:szCs w:val="28"/>
              </w:rPr>
              <w:t>一年级生活打下坚实的基础。</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一、招生条件</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1. 招收</w:t>
            </w:r>
            <w:r>
              <w:rPr>
                <w:rFonts w:hint="eastAsia" w:ascii="方正小标宋_GBK" w:hAnsi="方正小标宋_GBK" w:eastAsia="方正小标宋_GBK" w:cs="方正小标宋_GBK"/>
                <w:color w:val="232323"/>
                <w:kern w:val="0"/>
                <w:sz w:val="28"/>
                <w:szCs w:val="28"/>
                <w:lang w:val="en-US" w:eastAsia="zh-CN"/>
              </w:rPr>
              <w:t>2</w:t>
            </w:r>
            <w:r>
              <w:rPr>
                <w:rFonts w:hint="eastAsia" w:ascii="方正小标宋_GBK" w:hAnsi="方正小标宋_GBK" w:eastAsia="方正小标宋_GBK" w:cs="方正小标宋_GBK"/>
                <w:color w:val="232323"/>
                <w:kern w:val="0"/>
                <w:sz w:val="28"/>
                <w:szCs w:val="28"/>
              </w:rPr>
              <w:t>-</w:t>
            </w:r>
            <w:r>
              <w:rPr>
                <w:rFonts w:hint="eastAsia" w:ascii="方正小标宋_GBK" w:hAnsi="方正小标宋_GBK" w:eastAsia="方正小标宋_GBK" w:cs="方正小标宋_GBK"/>
                <w:color w:val="232323"/>
                <w:kern w:val="0"/>
                <w:sz w:val="28"/>
                <w:szCs w:val="28"/>
                <w:lang w:val="en-US" w:eastAsia="zh-CN"/>
              </w:rPr>
              <w:t>6</w:t>
            </w:r>
            <w:r>
              <w:rPr>
                <w:rFonts w:hint="eastAsia" w:ascii="方正小标宋_GBK" w:hAnsi="方正小标宋_GBK" w:eastAsia="方正小标宋_GBK" w:cs="方正小标宋_GBK"/>
                <w:color w:val="232323"/>
                <w:kern w:val="0"/>
                <w:sz w:val="28"/>
                <w:szCs w:val="28"/>
              </w:rPr>
              <w:t>周岁（201</w:t>
            </w:r>
            <w:r>
              <w:rPr>
                <w:rFonts w:hint="eastAsia" w:ascii="方正小标宋_GBK" w:hAnsi="方正小标宋_GBK" w:eastAsia="方正小标宋_GBK" w:cs="方正小标宋_GBK"/>
                <w:color w:val="232323"/>
                <w:kern w:val="0"/>
                <w:sz w:val="28"/>
                <w:szCs w:val="28"/>
                <w:lang w:val="en-US" w:eastAsia="zh-CN"/>
              </w:rPr>
              <w:t>4</w:t>
            </w:r>
            <w:r>
              <w:rPr>
                <w:rFonts w:hint="eastAsia" w:ascii="方正小标宋_GBK" w:hAnsi="方正小标宋_GBK" w:eastAsia="方正小标宋_GBK" w:cs="方正小标宋_GBK"/>
                <w:color w:val="232323"/>
                <w:kern w:val="0"/>
                <w:sz w:val="28"/>
                <w:szCs w:val="28"/>
              </w:rPr>
              <w:t>年</w:t>
            </w:r>
            <w:r>
              <w:rPr>
                <w:rFonts w:hint="eastAsia" w:ascii="方正小标宋_GBK" w:hAnsi="方正小标宋_GBK" w:eastAsia="方正小标宋_GBK" w:cs="方正小标宋_GBK"/>
                <w:color w:val="232323"/>
                <w:kern w:val="0"/>
                <w:sz w:val="28"/>
                <w:szCs w:val="28"/>
                <w:lang w:val="en-US" w:eastAsia="zh-CN"/>
              </w:rPr>
              <w:t>8</w:t>
            </w:r>
            <w:r>
              <w:rPr>
                <w:rFonts w:hint="eastAsia" w:ascii="方正小标宋_GBK" w:hAnsi="方正小标宋_GBK" w:eastAsia="方正小标宋_GBK" w:cs="方正小标宋_GBK"/>
                <w:color w:val="232323"/>
                <w:kern w:val="0"/>
                <w:sz w:val="28"/>
                <w:szCs w:val="28"/>
              </w:rPr>
              <w:t>月</w:t>
            </w:r>
            <w:r>
              <w:rPr>
                <w:rFonts w:hint="eastAsia" w:ascii="方正小标宋_GBK" w:hAnsi="方正小标宋_GBK" w:eastAsia="方正小标宋_GBK" w:cs="方正小标宋_GBK"/>
                <w:color w:val="232323"/>
                <w:kern w:val="0"/>
                <w:sz w:val="28"/>
                <w:szCs w:val="28"/>
                <w:lang w:val="en-US" w:eastAsia="zh-CN"/>
              </w:rPr>
              <w:t>3</w:t>
            </w:r>
            <w:r>
              <w:rPr>
                <w:rFonts w:hint="eastAsia" w:ascii="方正小标宋_GBK" w:hAnsi="方正小标宋_GBK" w:eastAsia="方正小标宋_GBK" w:cs="方正小标宋_GBK"/>
                <w:color w:val="232323"/>
                <w:kern w:val="0"/>
                <w:sz w:val="28"/>
                <w:szCs w:val="28"/>
              </w:rPr>
              <w:t>1日</w:t>
            </w:r>
            <w:r>
              <w:rPr>
                <w:rFonts w:hint="eastAsia" w:ascii="方正小标宋_GBK" w:hAnsi="方正小标宋_GBK" w:eastAsia="方正小标宋_GBK" w:cs="方正小标宋_GBK"/>
                <w:color w:val="232323"/>
                <w:kern w:val="0"/>
                <w:sz w:val="28"/>
                <w:szCs w:val="28"/>
                <w:lang w:val="en-US" w:eastAsia="zh-CN"/>
              </w:rPr>
              <w:t>-</w:t>
            </w:r>
            <w:r>
              <w:rPr>
                <w:rFonts w:hint="eastAsia" w:ascii="方正小标宋_GBK" w:hAnsi="方正小标宋_GBK" w:eastAsia="方正小标宋_GBK" w:cs="方正小标宋_GBK"/>
                <w:color w:val="232323"/>
                <w:kern w:val="0"/>
                <w:sz w:val="28"/>
                <w:szCs w:val="28"/>
              </w:rPr>
              <w:t>201</w:t>
            </w:r>
            <w:r>
              <w:rPr>
                <w:rFonts w:hint="eastAsia" w:ascii="方正小标宋_GBK" w:hAnsi="方正小标宋_GBK" w:eastAsia="方正小标宋_GBK" w:cs="方正小标宋_GBK"/>
                <w:color w:val="232323"/>
                <w:kern w:val="0"/>
                <w:sz w:val="28"/>
                <w:szCs w:val="28"/>
                <w:lang w:val="en-US" w:eastAsia="zh-CN"/>
              </w:rPr>
              <w:t>8</w:t>
            </w:r>
            <w:r>
              <w:rPr>
                <w:rFonts w:hint="eastAsia" w:ascii="方正小标宋_GBK" w:hAnsi="方正小标宋_GBK" w:eastAsia="方正小标宋_GBK" w:cs="方正小标宋_GBK"/>
                <w:color w:val="232323"/>
                <w:kern w:val="0"/>
                <w:sz w:val="28"/>
                <w:szCs w:val="28"/>
              </w:rPr>
              <w:t>年</w:t>
            </w:r>
            <w:r>
              <w:rPr>
                <w:rFonts w:hint="eastAsia" w:ascii="方正小标宋_GBK" w:hAnsi="方正小标宋_GBK" w:eastAsia="方正小标宋_GBK" w:cs="方正小标宋_GBK"/>
                <w:color w:val="232323"/>
                <w:kern w:val="0"/>
                <w:sz w:val="28"/>
                <w:szCs w:val="28"/>
                <w:lang w:val="en-US" w:eastAsia="zh-CN"/>
              </w:rPr>
              <w:t>9</w:t>
            </w:r>
            <w:r>
              <w:rPr>
                <w:rFonts w:hint="eastAsia" w:ascii="方正小标宋_GBK" w:hAnsi="方正小标宋_GBK" w:eastAsia="方正小标宋_GBK" w:cs="方正小标宋_GBK"/>
                <w:color w:val="232323"/>
                <w:kern w:val="0"/>
                <w:sz w:val="28"/>
                <w:szCs w:val="28"/>
              </w:rPr>
              <w:t>月1日）的适龄儿童；</w:t>
            </w:r>
          </w:p>
          <w:p>
            <w:pPr>
              <w:widowControl/>
              <w:jc w:val="left"/>
              <w:rPr>
                <w:rFonts w:hint="eastAsia" w:ascii="方正小标宋_GBK" w:hAnsi="方正小标宋_GBK" w:eastAsia="方正小标宋_GBK" w:cs="方正小标宋_GBK"/>
                <w:color w:val="232323"/>
                <w:kern w:val="0"/>
                <w:sz w:val="28"/>
                <w:szCs w:val="28"/>
                <w:lang w:eastAsia="zh-CN"/>
              </w:rPr>
            </w:pPr>
            <w:r>
              <w:rPr>
                <w:rFonts w:hint="eastAsia" w:ascii="方正小标宋_GBK" w:hAnsi="方正小标宋_GBK" w:eastAsia="方正小标宋_GBK" w:cs="方正小标宋_GBK"/>
                <w:color w:val="232323"/>
                <w:kern w:val="0"/>
                <w:sz w:val="28"/>
                <w:szCs w:val="28"/>
              </w:rPr>
              <w:t>2. 具有本区户籍，或外来务工人员家庭“五证”齐全的</w:t>
            </w:r>
            <w:r>
              <w:rPr>
                <w:rFonts w:hint="eastAsia" w:ascii="方正小标宋_GBK" w:hAnsi="方正小标宋_GBK" w:eastAsia="方正小标宋_GBK" w:cs="方正小标宋_GBK"/>
                <w:color w:val="232323"/>
                <w:kern w:val="0"/>
                <w:sz w:val="28"/>
                <w:szCs w:val="28"/>
                <w:lang w:eastAsia="zh-CN"/>
              </w:rPr>
              <w:t>；</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3. 无传染病，且具有一定生活自理和学习能力的中度智力</w:t>
            </w:r>
            <w:r>
              <w:rPr>
                <w:rFonts w:hint="eastAsia" w:ascii="方正小标宋_GBK" w:hAnsi="方正小标宋_GBK" w:eastAsia="方正小标宋_GBK" w:cs="方正小标宋_GBK"/>
                <w:color w:val="232323"/>
                <w:kern w:val="0"/>
                <w:sz w:val="28"/>
                <w:szCs w:val="28"/>
                <w:lang w:eastAsia="zh-CN"/>
              </w:rPr>
              <w:t>障碍</w:t>
            </w:r>
            <w:r>
              <w:rPr>
                <w:rFonts w:hint="eastAsia" w:ascii="方正小标宋_GBK" w:hAnsi="方正小标宋_GBK" w:eastAsia="方正小标宋_GBK" w:cs="方正小标宋_GBK"/>
                <w:color w:val="232323"/>
                <w:kern w:val="0"/>
                <w:sz w:val="28"/>
                <w:szCs w:val="28"/>
              </w:rPr>
              <w:t>儿童均可报名。</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二、报名时间及具体要求</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1．报名时间：20</w:t>
            </w:r>
            <w:r>
              <w:rPr>
                <w:rFonts w:hint="eastAsia" w:ascii="方正小标宋_GBK" w:hAnsi="方正小标宋_GBK" w:eastAsia="方正小标宋_GBK" w:cs="方正小标宋_GBK"/>
                <w:color w:val="232323"/>
                <w:kern w:val="0"/>
                <w:sz w:val="28"/>
                <w:szCs w:val="28"/>
                <w:lang w:val="en-US" w:eastAsia="zh-CN"/>
              </w:rPr>
              <w:t>20</w:t>
            </w:r>
            <w:r>
              <w:rPr>
                <w:rFonts w:hint="eastAsia" w:ascii="方正小标宋_GBK" w:hAnsi="方正小标宋_GBK" w:eastAsia="方正小标宋_GBK" w:cs="方正小标宋_GBK"/>
                <w:color w:val="232323"/>
                <w:kern w:val="0"/>
                <w:sz w:val="28"/>
                <w:szCs w:val="28"/>
              </w:rPr>
              <w:t>年</w:t>
            </w:r>
            <w:r>
              <w:rPr>
                <w:rFonts w:hint="eastAsia" w:ascii="方正小标宋_GBK" w:hAnsi="方正小标宋_GBK" w:eastAsia="方正小标宋_GBK" w:cs="方正小标宋_GBK"/>
                <w:color w:val="232323"/>
                <w:kern w:val="0"/>
                <w:sz w:val="28"/>
                <w:szCs w:val="28"/>
                <w:lang w:val="en-US" w:eastAsia="zh-CN"/>
              </w:rPr>
              <w:t>7</w:t>
            </w:r>
            <w:r>
              <w:rPr>
                <w:rFonts w:hint="eastAsia" w:ascii="方正小标宋_GBK" w:hAnsi="方正小标宋_GBK" w:eastAsia="方正小标宋_GBK" w:cs="方正小标宋_GBK"/>
                <w:color w:val="232323"/>
                <w:kern w:val="0"/>
                <w:sz w:val="28"/>
                <w:szCs w:val="28"/>
              </w:rPr>
              <w:t>月2</w:t>
            </w:r>
            <w:r>
              <w:rPr>
                <w:rFonts w:hint="eastAsia" w:ascii="方正小标宋_GBK" w:hAnsi="方正小标宋_GBK" w:eastAsia="方正小标宋_GBK" w:cs="方正小标宋_GBK"/>
                <w:color w:val="232323"/>
                <w:kern w:val="0"/>
                <w:sz w:val="28"/>
                <w:szCs w:val="28"/>
                <w:lang w:val="en-US" w:eastAsia="zh-CN"/>
              </w:rPr>
              <w:t>5</w:t>
            </w:r>
            <w:r>
              <w:rPr>
                <w:rFonts w:hint="eastAsia" w:ascii="方正小标宋_GBK" w:hAnsi="方正小标宋_GBK" w:eastAsia="方正小标宋_GBK" w:cs="方正小标宋_GBK"/>
                <w:color w:val="232323"/>
                <w:kern w:val="0"/>
                <w:sz w:val="28"/>
                <w:szCs w:val="28"/>
              </w:rPr>
              <w:t>日—</w:t>
            </w:r>
            <w:r>
              <w:rPr>
                <w:rFonts w:hint="eastAsia" w:ascii="方正小标宋_GBK" w:hAnsi="方正小标宋_GBK" w:eastAsia="方正小标宋_GBK" w:cs="方正小标宋_GBK"/>
                <w:color w:val="232323"/>
                <w:kern w:val="0"/>
                <w:sz w:val="28"/>
                <w:szCs w:val="28"/>
                <w:lang w:val="en-US" w:eastAsia="zh-CN"/>
              </w:rPr>
              <w:t>7</w:t>
            </w:r>
            <w:r>
              <w:rPr>
                <w:rFonts w:hint="eastAsia" w:ascii="方正小标宋_GBK" w:hAnsi="方正小标宋_GBK" w:eastAsia="方正小标宋_GBK" w:cs="方正小标宋_GBK"/>
                <w:color w:val="232323"/>
                <w:kern w:val="0"/>
                <w:sz w:val="28"/>
                <w:szCs w:val="28"/>
              </w:rPr>
              <w:t>月2</w:t>
            </w:r>
            <w:r>
              <w:rPr>
                <w:rFonts w:hint="eastAsia" w:ascii="方正小标宋_GBK" w:hAnsi="方正小标宋_GBK" w:eastAsia="方正小标宋_GBK" w:cs="方正小标宋_GBK"/>
                <w:color w:val="232323"/>
                <w:kern w:val="0"/>
                <w:sz w:val="28"/>
                <w:szCs w:val="28"/>
                <w:lang w:val="en-US" w:eastAsia="zh-CN"/>
              </w:rPr>
              <w:t>6</w:t>
            </w:r>
            <w:r>
              <w:rPr>
                <w:rFonts w:hint="eastAsia" w:ascii="方正小标宋_GBK" w:hAnsi="方正小标宋_GBK" w:eastAsia="方正小标宋_GBK" w:cs="方正小标宋_GBK"/>
                <w:color w:val="232323"/>
                <w:kern w:val="0"/>
                <w:sz w:val="28"/>
                <w:szCs w:val="28"/>
              </w:rPr>
              <w:t>日。（</w:t>
            </w:r>
            <w:r>
              <w:rPr>
                <w:rFonts w:hint="eastAsia" w:ascii="方正小标宋_GBK" w:hAnsi="方正小标宋_GBK" w:eastAsia="方正小标宋_GBK" w:cs="方正小标宋_GBK"/>
                <w:color w:val="232323"/>
                <w:kern w:val="0"/>
                <w:sz w:val="28"/>
                <w:szCs w:val="28"/>
                <w:lang w:val="en-US" w:eastAsia="zh-CN"/>
              </w:rPr>
              <w:t>9:00</w:t>
            </w:r>
            <w:r>
              <w:rPr>
                <w:rFonts w:hint="eastAsia" w:ascii="方正小标宋_GBK" w:hAnsi="方正小标宋_GBK" w:eastAsia="方正小标宋_GBK" w:cs="方正小标宋_GBK"/>
                <w:color w:val="232323"/>
                <w:kern w:val="0"/>
                <w:sz w:val="28"/>
                <w:szCs w:val="28"/>
              </w:rPr>
              <w:t>-</w:t>
            </w:r>
            <w:r>
              <w:rPr>
                <w:rFonts w:hint="eastAsia" w:ascii="方正小标宋_GBK" w:hAnsi="方正小标宋_GBK" w:eastAsia="方正小标宋_GBK" w:cs="方正小标宋_GBK"/>
                <w:color w:val="232323"/>
                <w:kern w:val="0"/>
                <w:sz w:val="28"/>
                <w:szCs w:val="28"/>
                <w:lang w:val="en-US" w:eastAsia="zh-CN"/>
              </w:rPr>
              <w:t>4</w:t>
            </w:r>
            <w:r>
              <w:rPr>
                <w:rFonts w:hint="eastAsia" w:ascii="方正小标宋_GBK" w:hAnsi="方正小标宋_GBK" w:eastAsia="方正小标宋_GBK" w:cs="方正小标宋_GBK"/>
                <w:color w:val="232323"/>
                <w:kern w:val="0"/>
                <w:sz w:val="28"/>
                <w:szCs w:val="28"/>
              </w:rPr>
              <w:t>:30）</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2</w:t>
            </w:r>
            <w:r>
              <w:rPr>
                <w:rFonts w:hint="eastAsia" w:ascii="方正小标宋_GBK" w:hAnsi="方正小标宋_GBK" w:eastAsia="方正小标宋_GBK" w:cs="方正小标宋_GBK"/>
                <w:color w:val="232323"/>
                <w:kern w:val="0"/>
                <w:sz w:val="28"/>
                <w:szCs w:val="28"/>
                <w:lang w:val="en-US" w:eastAsia="zh-CN"/>
              </w:rPr>
              <w:t xml:space="preserve">. </w:t>
            </w:r>
            <w:r>
              <w:rPr>
                <w:rFonts w:hint="eastAsia" w:ascii="方正小标宋_GBK" w:hAnsi="方正小标宋_GBK" w:eastAsia="方正小标宋_GBK" w:cs="方正小标宋_GBK"/>
                <w:color w:val="232323"/>
                <w:kern w:val="0"/>
                <w:sz w:val="28"/>
                <w:szCs w:val="28"/>
              </w:rPr>
              <w:t>具有本区户籍的适龄儿童请携带户口本（包括蓝印户口）、身份证、儿童预防接种证、儿童医院诊断证明，由监护人带领子女，到学校报名。</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3</w:t>
            </w:r>
            <w:r>
              <w:rPr>
                <w:rFonts w:hint="eastAsia" w:ascii="方正小标宋_GBK" w:hAnsi="方正小标宋_GBK" w:eastAsia="方正小标宋_GBK" w:cs="方正小标宋_GBK"/>
                <w:color w:val="232323"/>
                <w:kern w:val="0"/>
                <w:sz w:val="28"/>
                <w:szCs w:val="28"/>
                <w:lang w:val="en-US" w:eastAsia="zh-CN"/>
              </w:rPr>
              <w:t>.</w:t>
            </w:r>
            <w:r>
              <w:rPr>
                <w:rFonts w:hint="eastAsia" w:ascii="方正小标宋_GBK" w:hAnsi="方正小标宋_GBK" w:eastAsia="方正小标宋_GBK" w:cs="方正小标宋_GBK"/>
                <w:color w:val="232323"/>
                <w:kern w:val="0"/>
                <w:sz w:val="28"/>
                <w:szCs w:val="28"/>
              </w:rPr>
              <w:t>外来务工人员随迁子女需在津入学的，其父母必须已经在招生前到学校进行过入学申请登记，并能提交以下材料，方可报名：</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⑴持有在有效期内的居住证原件及复印件；</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⑵居住证持有人及其随迁子女的居民户口簿原件及复印件；</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⑶居住证持有人及其随迁子女在天津合法居所的证明；</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⑷居住证持有人在天津的务工就业证明；</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⑸由天津市或原户籍地卫生部门签发的随迁子女儿童预防接种证原件及复印件；</w:t>
            </w:r>
          </w:p>
          <w:p>
            <w:pPr>
              <w:widowControl/>
              <w:shd w:val="clear" w:color="auto" w:fill="FFFFFF"/>
              <w:spacing w:line="480" w:lineRule="atLeast"/>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⑹儿童医院开具的智商检测证明。</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三、录取工作</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报名审核通过后，学校将统一颁发《新生入取通知书》</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四、联系地址、电话</w:t>
            </w:r>
          </w:p>
          <w:p>
            <w:pPr>
              <w:widowControl/>
              <w:jc w:val="left"/>
              <w:rPr>
                <w:rFonts w:hint="eastAsia" w:ascii="方正小标宋_GBK" w:hAnsi="方正小标宋_GBK" w:eastAsia="方正小标宋_GBK" w:cs="方正小标宋_GBK"/>
                <w:color w:val="232323"/>
                <w:kern w:val="0"/>
                <w:sz w:val="28"/>
                <w:szCs w:val="28"/>
              </w:rPr>
            </w:pPr>
            <w:r>
              <w:rPr>
                <w:rFonts w:hint="eastAsia" w:ascii="方正小标宋_GBK" w:hAnsi="方正小标宋_GBK" w:eastAsia="方正小标宋_GBK" w:cs="方正小标宋_GBK"/>
                <w:color w:val="232323"/>
                <w:kern w:val="0"/>
                <w:sz w:val="28"/>
                <w:szCs w:val="28"/>
              </w:rPr>
              <w:t>西青区杨柳青镇崇文道90号西青区特殊教育学校</w:t>
            </w:r>
          </w:p>
          <w:p>
            <w:pPr>
              <w:widowControl/>
              <w:jc w:val="left"/>
              <w:rPr>
                <w:rFonts w:hint="eastAsia" w:ascii="方正小标宋_GBK" w:hAnsi="方正小标宋_GBK" w:eastAsia="方正小标宋_GBK" w:cs="方正小标宋_GBK"/>
                <w:color w:val="232323"/>
                <w:kern w:val="0"/>
                <w:sz w:val="28"/>
                <w:szCs w:val="28"/>
                <w:lang w:val="en-US" w:eastAsia="zh-CN"/>
              </w:rPr>
            </w:pPr>
            <w:r>
              <w:rPr>
                <w:rFonts w:hint="eastAsia" w:ascii="方正小标宋_GBK" w:hAnsi="方正小标宋_GBK" w:eastAsia="方正小标宋_GBK" w:cs="方正小标宋_GBK"/>
                <w:color w:val="232323"/>
                <w:kern w:val="0"/>
                <w:sz w:val="28"/>
                <w:szCs w:val="28"/>
              </w:rPr>
              <w:t>学校电话：</w:t>
            </w:r>
            <w:r>
              <w:rPr>
                <w:rFonts w:hint="eastAsia" w:ascii="方正小标宋_GBK" w:hAnsi="方正小标宋_GBK" w:eastAsia="方正小标宋_GBK" w:cs="方正小标宋_GBK"/>
                <w:color w:val="232323"/>
                <w:kern w:val="0"/>
                <w:sz w:val="28"/>
                <w:szCs w:val="28"/>
                <w:lang w:eastAsia="zh-CN"/>
              </w:rPr>
              <w:t>教务处</w:t>
            </w:r>
            <w:r>
              <w:rPr>
                <w:rFonts w:hint="eastAsia" w:ascii="方正小标宋_GBK" w:hAnsi="方正小标宋_GBK" w:eastAsia="方正小标宋_GBK" w:cs="方正小标宋_GBK"/>
                <w:color w:val="232323"/>
                <w:kern w:val="0"/>
                <w:sz w:val="28"/>
                <w:szCs w:val="28"/>
                <w:lang w:val="en-US" w:eastAsia="zh-CN"/>
              </w:rPr>
              <w:t xml:space="preserve"> </w:t>
            </w:r>
            <w:r>
              <w:rPr>
                <w:rFonts w:hint="eastAsia" w:ascii="方正小标宋_GBK" w:hAnsi="方正小标宋_GBK" w:eastAsia="方正小标宋_GBK" w:cs="方正小标宋_GBK"/>
                <w:color w:val="232323"/>
                <w:kern w:val="0"/>
                <w:sz w:val="28"/>
                <w:szCs w:val="28"/>
              </w:rPr>
              <w:t>5832 1722   </w:t>
            </w:r>
            <w:r>
              <w:rPr>
                <w:rFonts w:hint="eastAsia" w:ascii="方正小标宋_GBK" w:hAnsi="方正小标宋_GBK" w:eastAsia="方正小标宋_GBK" w:cs="方正小标宋_GBK"/>
                <w:color w:val="232323"/>
                <w:kern w:val="0"/>
                <w:sz w:val="28"/>
                <w:szCs w:val="28"/>
                <w:lang w:eastAsia="zh-CN"/>
              </w:rPr>
              <w:t>孔</w:t>
            </w:r>
            <w:r>
              <w:rPr>
                <w:rFonts w:hint="eastAsia" w:ascii="方正小标宋_GBK" w:hAnsi="方正小标宋_GBK" w:eastAsia="方正小标宋_GBK" w:cs="方正小标宋_GBK"/>
                <w:color w:val="232323"/>
                <w:kern w:val="0"/>
                <w:sz w:val="28"/>
                <w:szCs w:val="28"/>
              </w:rPr>
              <w:t>老师</w:t>
            </w:r>
            <w:r>
              <w:rPr>
                <w:rFonts w:hint="eastAsia" w:ascii="方正小标宋_GBK" w:hAnsi="方正小标宋_GBK" w:eastAsia="方正小标宋_GBK" w:cs="方正小标宋_GBK"/>
                <w:color w:val="232323"/>
                <w:kern w:val="0"/>
                <w:sz w:val="28"/>
                <w:szCs w:val="28"/>
                <w:lang w:val="en-US" w:eastAsia="zh-CN"/>
              </w:rPr>
              <w:t xml:space="preserve"> 13642157341</w:t>
            </w:r>
          </w:p>
          <w:p>
            <w:pPr>
              <w:widowControl/>
              <w:jc w:val="left"/>
              <w:rPr>
                <w:rFonts w:hint="eastAsia" w:ascii="方正小标宋_GBK" w:hAnsi="方正小标宋_GBK" w:eastAsia="方正小标宋_GBK" w:cs="方正小标宋_GBK"/>
                <w:color w:val="232323"/>
                <w:kern w:val="0"/>
                <w:sz w:val="28"/>
                <w:szCs w:val="28"/>
                <w:lang w:val="en-US" w:eastAsia="zh-CN"/>
              </w:rPr>
            </w:pPr>
          </w:p>
          <w:p>
            <w:pPr>
              <w:widowControl/>
              <w:jc w:val="left"/>
              <w:rPr>
                <w:rFonts w:hint="eastAsia" w:ascii="方正小标宋_GBK" w:hAnsi="方正小标宋_GBK" w:eastAsia="方正小标宋_GBK" w:cs="方正小标宋_GBK"/>
                <w:color w:val="232323"/>
                <w:kern w:val="0"/>
                <w:sz w:val="28"/>
                <w:szCs w:val="28"/>
                <w:lang w:val="en-US" w:eastAsia="zh-CN"/>
              </w:rPr>
            </w:pPr>
            <w:r>
              <w:rPr>
                <w:rFonts w:hint="eastAsia" w:ascii="方正小标宋_GBK" w:hAnsi="方正小标宋_GBK" w:eastAsia="方正小标宋_GBK" w:cs="方正小标宋_GBK"/>
                <w:sz w:val="28"/>
                <w:szCs w:val="28"/>
              </w:rPr>
              <w:drawing>
                <wp:inline distT="0" distB="0" distL="114300" distR="114300">
                  <wp:extent cx="829310" cy="829310"/>
                  <wp:effectExtent l="0" t="0" r="8890" b="8890"/>
                  <wp:docPr id="1" name="图片 1" descr="74c9dd449bf88d7df32c1028acfd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4c9dd449bf88d7df32c1028acfd165"/>
                          <pic:cNvPicPr>
                            <a:picLocks noChangeAspect="1"/>
                          </pic:cNvPicPr>
                        </pic:nvPicPr>
                        <pic:blipFill>
                          <a:blip r:embed="rId4"/>
                          <a:stretch>
                            <a:fillRect/>
                          </a:stretch>
                        </pic:blipFill>
                        <pic:spPr>
                          <a:xfrm>
                            <a:off x="0" y="0"/>
                            <a:ext cx="829310" cy="829310"/>
                          </a:xfrm>
                          <a:prstGeom prst="rect">
                            <a:avLst/>
                          </a:prstGeom>
                        </pic:spPr>
                      </pic:pic>
                    </a:graphicData>
                  </a:graphic>
                </wp:inline>
              </w:drawing>
            </w:r>
          </w:p>
          <w:p>
            <w:pPr>
              <w:widowControl/>
              <w:jc w:val="left"/>
              <w:rPr>
                <w:rFonts w:hint="eastAsia" w:ascii="方正小标宋_GBK" w:hAnsi="方正小标宋_GBK" w:eastAsia="方正小标宋_GBK" w:cs="方正小标宋_GBK"/>
                <w:color w:val="232323"/>
                <w:kern w:val="0"/>
                <w:sz w:val="28"/>
                <w:szCs w:val="28"/>
                <w:lang w:val="en-US" w:eastAsia="zh-CN"/>
              </w:rPr>
            </w:pPr>
            <w:r>
              <w:rPr>
                <w:rFonts w:hint="eastAsia" w:ascii="方正小标宋_GBK" w:hAnsi="方正小标宋_GBK" w:eastAsia="方正小标宋_GBK" w:cs="方正小标宋_GBK"/>
                <w:color w:val="232323"/>
                <w:kern w:val="0"/>
                <w:sz w:val="28"/>
                <w:szCs w:val="28"/>
                <w:lang w:val="en-US" w:eastAsia="zh-CN"/>
              </w:rPr>
              <w:t>启智学校</w:t>
            </w:r>
          </w:p>
          <w:p>
            <w:pPr>
              <w:widowControl/>
              <w:jc w:val="left"/>
              <w:rPr>
                <w:rFonts w:hint="eastAsia" w:ascii="方正小标宋_GBK" w:hAnsi="方正小标宋_GBK" w:eastAsia="方正小标宋_GBK" w:cs="方正小标宋_GBK"/>
                <w:color w:val="232323"/>
                <w:kern w:val="0"/>
                <w:sz w:val="28"/>
                <w:szCs w:val="28"/>
                <w:lang w:val="en-US" w:eastAsia="zh-CN"/>
              </w:rPr>
            </w:pPr>
          </w:p>
          <w:p>
            <w:pPr>
              <w:widowControl/>
              <w:jc w:val="left"/>
              <w:rPr>
                <w:rFonts w:hint="eastAsia" w:ascii="方正小标宋_GBK" w:hAnsi="方正小标宋_GBK" w:eastAsia="方正小标宋_GBK" w:cs="方正小标宋_GBK"/>
                <w:color w:val="232323"/>
                <w:kern w:val="0"/>
                <w:sz w:val="28"/>
                <w:szCs w:val="28"/>
                <w:lang w:val="en-US" w:eastAsia="zh-CN"/>
              </w:rPr>
            </w:pPr>
          </w:p>
          <w:p>
            <w:pPr>
              <w:widowControl/>
              <w:jc w:val="left"/>
              <w:rPr>
                <w:rFonts w:hint="eastAsia" w:ascii="方正小标宋_GBK" w:hAnsi="方正小标宋_GBK" w:eastAsia="方正小标宋_GBK" w:cs="方正小标宋_GBK"/>
                <w:color w:val="232323"/>
                <w:kern w:val="0"/>
                <w:sz w:val="28"/>
                <w:szCs w:val="28"/>
              </w:rPr>
            </w:pPr>
            <w:bookmarkStart w:id="0" w:name="_GoBack"/>
            <w:bookmarkEnd w:id="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578"/>
    <w:rsid w:val="0054238E"/>
    <w:rsid w:val="006C0AAF"/>
    <w:rsid w:val="00864809"/>
    <w:rsid w:val="00A17BCF"/>
    <w:rsid w:val="00BF3C64"/>
    <w:rsid w:val="00D15578"/>
    <w:rsid w:val="00EB1948"/>
    <w:rsid w:val="0C805C38"/>
    <w:rsid w:val="10B953D3"/>
    <w:rsid w:val="2CC76F55"/>
    <w:rsid w:val="3077164F"/>
    <w:rsid w:val="4D55334E"/>
    <w:rsid w:val="50DB0DBE"/>
    <w:rsid w:val="57A93B75"/>
    <w:rsid w:val="70B62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character" w:customStyle="1" w:styleId="9">
    <w:name w:val="font_sum1"/>
    <w:basedOn w:val="5"/>
    <w:qFormat/>
    <w:uiPriority w:val="0"/>
    <w:rPr>
      <w:b/>
      <w:bCs/>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Words>
  <Characters>619</Characters>
  <Lines>5</Lines>
  <Paragraphs>1</Paragraphs>
  <TotalTime>0</TotalTime>
  <ScaleCrop>false</ScaleCrop>
  <LinksUpToDate>false</LinksUpToDate>
  <CharactersWithSpaces>726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2018-05-05T05:37:00Z</dcterms:created>
  <dc:creator>Windows 用户</dc:creator>
  <cp:lastModifiedBy>四阿哥</cp:lastModifiedBy>
  <cp:lastPrinted>2018-05-07T05:40:00Z</cp:lastPrinted>
  <dcterms:modified xsi:type="dcterms:W3CDTF">2020-07-07T01:44:12Z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