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b w:val="0"/>
          <w:bCs/>
          <w:color w:val="000000"/>
          <w:sz w:val="44"/>
          <w:szCs w:val="44"/>
        </w:rPr>
      </w:pPr>
      <w:bookmarkStart w:id="0" w:name="_GoBack"/>
      <w:bookmarkEnd w:id="0"/>
      <w:r>
        <w:rPr>
          <w:rFonts w:hint="eastAsia" w:ascii="方正小标宋_GBK" w:hAnsi="方正小标宋_GBK" w:eastAsia="方正小标宋_GBK" w:cs="方正小标宋_GBK"/>
          <w:b w:val="0"/>
          <w:bCs/>
          <w:color w:val="000000"/>
          <w:sz w:val="44"/>
          <w:szCs w:val="44"/>
        </w:rPr>
        <w:t>202</w:t>
      </w:r>
      <w:r>
        <w:rPr>
          <w:rFonts w:hint="eastAsia" w:ascii="方正小标宋_GBK" w:hAnsi="方正小标宋_GBK" w:eastAsia="方正小标宋_GBK" w:cs="方正小标宋_GBK"/>
          <w:b w:val="0"/>
          <w:bCs/>
          <w:color w:val="000000"/>
          <w:sz w:val="44"/>
          <w:szCs w:val="44"/>
          <w:lang w:val="en"/>
        </w:rPr>
        <w:t>2</w:t>
      </w:r>
      <w:r>
        <w:rPr>
          <w:rFonts w:hint="eastAsia" w:ascii="方正小标宋_GBK" w:hAnsi="方正小标宋_GBK" w:eastAsia="方正小标宋_GBK" w:cs="方正小标宋_GBK"/>
          <w:b w:val="0"/>
          <w:bCs/>
          <w:color w:val="000000"/>
          <w:sz w:val="44"/>
          <w:szCs w:val="44"/>
        </w:rPr>
        <w:t>年</w:t>
      </w:r>
      <w:r>
        <w:rPr>
          <w:rFonts w:hint="eastAsia" w:ascii="方正小标宋_GBK" w:hAnsi="方正小标宋_GBK" w:eastAsia="方正小标宋_GBK" w:cs="方正小标宋_GBK"/>
          <w:b w:val="0"/>
          <w:bCs/>
          <w:color w:val="000000"/>
          <w:sz w:val="44"/>
          <w:szCs w:val="44"/>
          <w:lang w:eastAsia="zh-CN"/>
        </w:rPr>
        <w:t>西青</w:t>
      </w:r>
      <w:r>
        <w:rPr>
          <w:rFonts w:hint="eastAsia" w:ascii="方正小标宋_GBK" w:hAnsi="方正小标宋_GBK" w:eastAsia="方正小标宋_GBK" w:cs="方正小标宋_GBK"/>
          <w:b w:val="0"/>
          <w:bCs/>
          <w:color w:val="000000"/>
          <w:sz w:val="44"/>
          <w:szCs w:val="44"/>
        </w:rPr>
        <w:t>区小学招生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6" w:afterLines="50" w:line="600" w:lineRule="exact"/>
        <w:jc w:val="center"/>
        <w:textAlignment w:val="auto"/>
        <w:rPr>
          <w:rFonts w:ascii="宋体" w:hAnsi="宋体" w:eastAsia="宋体"/>
          <w:b/>
          <w:color w:val="000000"/>
          <w:sz w:val="36"/>
        </w:rPr>
      </w:pPr>
      <w:r>
        <w:rPr>
          <w:rFonts w:hint="eastAsia" w:ascii="方正小标宋_GBK" w:hAnsi="方正小标宋_GBK" w:eastAsia="方正小标宋_GBK" w:cs="方正小标宋_GBK"/>
          <w:b w:val="0"/>
          <w:bCs/>
          <w:color w:val="000000"/>
          <w:sz w:val="44"/>
          <w:szCs w:val="44"/>
        </w:rPr>
        <w:t>适龄儿童家长</w:t>
      </w:r>
      <w:r>
        <w:rPr>
          <w:rFonts w:hint="eastAsia" w:ascii="方正小标宋_GBK" w:hAnsi="方正小标宋_GBK" w:eastAsia="方正小标宋_GBK" w:cs="方正小标宋_GBK"/>
          <w:b w:val="0"/>
          <w:bCs/>
          <w:color w:val="000000"/>
          <w:sz w:val="44"/>
          <w:szCs w:val="44"/>
          <w:lang w:eastAsia="zh-CN"/>
        </w:rPr>
        <w:t>疫情防控</w:t>
      </w:r>
      <w:r>
        <w:rPr>
          <w:rFonts w:hint="eastAsia" w:ascii="方正小标宋_GBK" w:hAnsi="方正小标宋_GBK" w:eastAsia="方正小标宋_GBK" w:cs="方正小标宋_GBK"/>
          <w:b w:val="0"/>
          <w:bCs/>
          <w:color w:val="000000"/>
          <w:sz w:val="44"/>
          <w:szCs w:val="44"/>
        </w:rPr>
        <w:t>承诺书</w:t>
      </w:r>
    </w:p>
    <w:tbl>
      <w:tblPr>
        <w:tblStyle w:val="7"/>
        <w:tblW w:w="9507" w:type="dxa"/>
        <w:tblInd w:w="-31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60"/>
        <w:gridCol w:w="3166"/>
        <w:gridCol w:w="1627"/>
        <w:gridCol w:w="1239"/>
        <w:gridCol w:w="191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4726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适龄儿童</w:t>
            </w: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lang w:eastAsia="zh-CN"/>
              </w:rPr>
              <w:t>信息</w:t>
            </w:r>
          </w:p>
        </w:tc>
        <w:tc>
          <w:tcPr>
            <w:tcW w:w="4781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到校报名的</w:t>
            </w: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适龄儿童家长</w:t>
            </w: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lang w:eastAsia="zh-CN"/>
              </w:rPr>
              <w:t>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56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姓名</w:t>
            </w:r>
          </w:p>
        </w:tc>
        <w:tc>
          <w:tcPr>
            <w:tcW w:w="316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6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姓名</w:t>
            </w:r>
          </w:p>
        </w:tc>
        <w:tc>
          <w:tcPr>
            <w:tcW w:w="315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2"/>
                <w:sz w:val="32"/>
                <w:szCs w:val="32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56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身份证号</w:t>
            </w:r>
          </w:p>
        </w:tc>
        <w:tc>
          <w:tcPr>
            <w:tcW w:w="316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6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身份证号</w:t>
            </w:r>
          </w:p>
        </w:tc>
        <w:tc>
          <w:tcPr>
            <w:tcW w:w="315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507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  <w:t>健康情况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7592" w:type="dxa"/>
            <w:gridSpan w:val="4"/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73" w:line="600" w:lineRule="exact"/>
              <w:ind w:right="57" w:rightChars="0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zh-CN"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报名前14日内，本人及家人是否出现发热、乏力、咳嗽、呼吸困难、腹泻等病状</w:t>
            </w:r>
          </w:p>
        </w:tc>
        <w:tc>
          <w:tcPr>
            <w:tcW w:w="1915" w:type="dxa"/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before="73" w:line="600" w:lineRule="exact"/>
              <w:ind w:right="54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zh-CN"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否□ 是□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7592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60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报名前14日内是否具有中高风险地区旅居史</w:t>
            </w:r>
          </w:p>
        </w:tc>
        <w:tc>
          <w:tcPr>
            <w:tcW w:w="1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否□</w:t>
            </w: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是□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7592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60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报名前14日内是否接触境外返津人员或中高风险地区返津人员</w:t>
            </w:r>
          </w:p>
        </w:tc>
        <w:tc>
          <w:tcPr>
            <w:tcW w:w="1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否□ 是□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507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家长承诺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1" w:hRule="atLeast"/>
        </w:trPr>
        <w:tc>
          <w:tcPr>
            <w:tcW w:w="9507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600" w:lineRule="exact"/>
              <w:ind w:firstLine="640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本人承诺：我将如实填写健康卡。如在报名前14日内有以上情况出现，我将提前拨打学校电话报告情况，并立即就医。如因隐瞒病情及接触史、离津史引起影响公共安全的后果，本人将承担相应的法律责任，自愿接受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  <w:t>相关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法律法规的处罚和制裁。</w:t>
            </w:r>
          </w:p>
          <w:p>
            <w:pPr>
              <w:pStyle w:val="2"/>
              <w:keepNext w:val="0"/>
              <w:keepLines w:val="0"/>
              <w:pageBreakBefore w:val="0"/>
              <w:widowControl/>
              <w:tabs>
                <w:tab w:val="left" w:pos="6077"/>
                <w:tab w:val="left" w:pos="907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26" w:line="600" w:lineRule="exact"/>
              <w:textAlignment w:val="auto"/>
              <w:rPr>
                <w:rFonts w:ascii="仿宋_GB2312" w:hAnsi="宋体" w:eastAsia="仿宋_GB2312"/>
                <w:color w:val="000000"/>
                <w:sz w:val="32"/>
                <w:szCs w:val="32"/>
                <w:u w:val="single"/>
              </w:rPr>
            </w:pPr>
            <w:r>
              <w:rPr>
                <w:rFonts w:hint="eastAsia" w:ascii="仿宋_GB2312" w:hAnsi="宋体" w:eastAsia="仿宋_GB2312"/>
                <w:color w:val="000000"/>
                <w:sz w:val="32"/>
                <w:szCs w:val="32"/>
                <w:lang w:val="en-US" w:eastAsia="zh-CN"/>
              </w:rPr>
              <w:t xml:space="preserve">                            </w:t>
            </w:r>
            <w:r>
              <w:rPr>
                <w:rFonts w:hint="eastAsia" w:ascii="仿宋_GB2312" w:hAnsi="宋体" w:eastAsia="仿宋_GB2312"/>
                <w:color w:val="000000"/>
                <w:sz w:val="32"/>
                <w:szCs w:val="32"/>
              </w:rPr>
              <w:t>家长签字：</w:t>
            </w:r>
            <w:r>
              <w:rPr>
                <w:rFonts w:hint="eastAsia" w:ascii="仿宋_GB2312" w:hAnsi="宋体" w:eastAsia="仿宋_GB2312"/>
                <w:color w:val="000000"/>
                <w:sz w:val="32"/>
                <w:szCs w:val="32"/>
                <w:u w:val="single"/>
              </w:rPr>
              <w:t xml:space="preserve"> </w:t>
            </w:r>
            <w:r>
              <w:rPr>
                <w:rFonts w:hint="eastAsia" w:ascii="仿宋_GB2312" w:hAnsi="宋体" w:eastAsia="仿宋_GB2312"/>
                <w:color w:val="000000"/>
                <w:sz w:val="32"/>
                <w:szCs w:val="32"/>
                <w:u w:val="single"/>
              </w:rPr>
              <w:tab/>
            </w:r>
          </w:p>
          <w:p>
            <w:pPr>
              <w:pStyle w:val="2"/>
              <w:keepNext w:val="0"/>
              <w:keepLines w:val="0"/>
              <w:pageBreakBefore w:val="0"/>
              <w:widowControl/>
              <w:tabs>
                <w:tab w:val="left" w:pos="6077"/>
                <w:tab w:val="left" w:pos="907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26" w:line="600" w:lineRule="exact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宋体" w:eastAsia="仿宋_GB2312"/>
                <w:color w:val="000000"/>
                <w:sz w:val="32"/>
                <w:szCs w:val="32"/>
                <w:lang w:val="en-US" w:eastAsia="zh-CN"/>
              </w:rPr>
              <w:t xml:space="preserve">                                 </w:t>
            </w:r>
            <w:r>
              <w:rPr>
                <w:rFonts w:hint="eastAsia" w:ascii="仿宋_GB2312" w:hAnsi="宋体" w:eastAsia="仿宋_GB2312"/>
                <w:color w:val="000000"/>
                <w:sz w:val="32"/>
                <w:szCs w:val="32"/>
              </w:rPr>
              <w:t>202</w:t>
            </w:r>
            <w:r>
              <w:rPr>
                <w:rFonts w:hint="eastAsia" w:ascii="仿宋_GB2312" w:hAnsi="宋体" w:eastAsia="仿宋_GB2312"/>
                <w:color w:val="000000"/>
                <w:sz w:val="32"/>
                <w:szCs w:val="32"/>
                <w:lang w:val="en-US" w:eastAsia="zh-CN"/>
              </w:rPr>
              <w:t>2</w:t>
            </w:r>
            <w:r>
              <w:rPr>
                <w:rFonts w:hint="eastAsia" w:ascii="仿宋_GB2312" w:hAnsi="宋体" w:eastAsia="仿宋_GB2312"/>
                <w:color w:val="000000"/>
                <w:sz w:val="32"/>
                <w:szCs w:val="32"/>
              </w:rPr>
              <w:t>年7月    日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600" w:lineRule="exact"/>
        <w:textAlignment w:val="auto"/>
        <w:rPr>
          <w:rFonts w:hint="eastAsia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说明：</w:t>
      </w:r>
      <w:r>
        <w:rPr>
          <w:rFonts w:hint="eastAsia" w:ascii="仿宋_GB2312" w:hAnsi="仿宋_GB2312" w:eastAsia="仿宋_GB2312" w:cs="仿宋_GB2312"/>
          <w:sz w:val="32"/>
          <w:szCs w:val="32"/>
        </w:rPr>
        <w:t>承诺书须于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现场验证</w:t>
      </w:r>
      <w:r>
        <w:rPr>
          <w:rFonts w:hint="eastAsia" w:ascii="仿宋_GB2312" w:hAnsi="仿宋_GB2312" w:eastAsia="仿宋_GB2312" w:cs="仿宋_GB2312"/>
          <w:sz w:val="32"/>
          <w:szCs w:val="32"/>
        </w:rPr>
        <w:t>时报送。</w:t>
      </w:r>
    </w:p>
    <w:sectPr>
      <w:pgSz w:w="11906" w:h="16838"/>
      <w:pgMar w:top="2098" w:right="1474" w:bottom="1701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0663"/>
    <w:rsid w:val="000252C2"/>
    <w:rsid w:val="00063287"/>
    <w:rsid w:val="00146A0C"/>
    <w:rsid w:val="002852E0"/>
    <w:rsid w:val="002E6A2A"/>
    <w:rsid w:val="00330D26"/>
    <w:rsid w:val="00520662"/>
    <w:rsid w:val="00550BE5"/>
    <w:rsid w:val="005B454B"/>
    <w:rsid w:val="00770663"/>
    <w:rsid w:val="007F5508"/>
    <w:rsid w:val="00930067"/>
    <w:rsid w:val="009A48E3"/>
    <w:rsid w:val="009D1B61"/>
    <w:rsid w:val="00B848AB"/>
    <w:rsid w:val="00BA2C9E"/>
    <w:rsid w:val="00C6590F"/>
    <w:rsid w:val="00CF3523"/>
    <w:rsid w:val="00DD3BAD"/>
    <w:rsid w:val="00E71091"/>
    <w:rsid w:val="00EB799C"/>
    <w:rsid w:val="00F006B9"/>
    <w:rsid w:val="1E17131A"/>
    <w:rsid w:val="3A7FCBFB"/>
    <w:rsid w:val="7CF69F4F"/>
    <w:rsid w:val="7D9DC46D"/>
    <w:rsid w:val="B43F68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10"/>
    <w:unhideWhenUsed/>
    <w:qFormat/>
    <w:uiPriority w:val="99"/>
    <w:pPr>
      <w:widowControl/>
      <w:adjustRightInd w:val="0"/>
      <w:snapToGrid w:val="0"/>
      <w:spacing w:after="120"/>
      <w:jc w:val="left"/>
    </w:pPr>
    <w:rPr>
      <w:rFonts w:ascii="Tahoma" w:hAnsi="Tahoma" w:eastAsia="微软雅黑" w:cs="Times New Roman"/>
      <w:kern w:val="0"/>
      <w:sz w:val="22"/>
    </w:rPr>
  </w:style>
  <w:style w:type="paragraph" w:styleId="3">
    <w:name w:val="footer"/>
    <w:basedOn w:val="1"/>
    <w:link w:val="13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HTML Preformatted"/>
    <w:basedOn w:val="1"/>
    <w:semiHidden/>
    <w:unhideWhenUsed/>
    <w:qFormat/>
    <w:uiPriority w:val="9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table" w:styleId="7">
    <w:name w:val="Table Grid"/>
    <w:basedOn w:val="6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9">
    <w:name w:val="正文文本 Char"/>
    <w:basedOn w:val="8"/>
    <w:semiHidden/>
    <w:qFormat/>
    <w:uiPriority w:val="99"/>
  </w:style>
  <w:style w:type="character" w:customStyle="1" w:styleId="10">
    <w:name w:val="正文文本 字符"/>
    <w:link w:val="2"/>
    <w:qFormat/>
    <w:uiPriority w:val="99"/>
    <w:rPr>
      <w:rFonts w:ascii="Tahoma" w:hAnsi="Tahoma" w:eastAsia="微软雅黑" w:cs="Times New Roman"/>
      <w:kern w:val="0"/>
      <w:sz w:val="22"/>
    </w:rPr>
  </w:style>
  <w:style w:type="paragraph" w:customStyle="1" w:styleId="11">
    <w:name w:val="Table Paragraph"/>
    <w:basedOn w:val="1"/>
    <w:qFormat/>
    <w:uiPriority w:val="1"/>
    <w:pPr>
      <w:autoSpaceDE w:val="0"/>
      <w:autoSpaceDN w:val="0"/>
      <w:spacing w:before="119"/>
      <w:jc w:val="left"/>
    </w:pPr>
    <w:rPr>
      <w:rFonts w:ascii="等线" w:hAnsi="等线" w:eastAsia="等线" w:cs="等线"/>
      <w:kern w:val="0"/>
      <w:sz w:val="22"/>
      <w:lang w:val="zh-CN" w:bidi="zh-CN"/>
    </w:rPr>
  </w:style>
  <w:style w:type="character" w:customStyle="1" w:styleId="12">
    <w:name w:val="页眉 字符"/>
    <w:basedOn w:val="8"/>
    <w:link w:val="4"/>
    <w:qFormat/>
    <w:uiPriority w:val="99"/>
    <w:rPr>
      <w:sz w:val="18"/>
      <w:szCs w:val="18"/>
    </w:rPr>
  </w:style>
  <w:style w:type="character" w:customStyle="1" w:styleId="13">
    <w:name w:val="页脚 字符"/>
    <w:basedOn w:val="8"/>
    <w:link w:val="3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1</Pages>
  <Words>288</Words>
  <Characters>298</Characters>
  <Lines>3</Lines>
  <Paragraphs>1</Paragraphs>
  <TotalTime>5</TotalTime>
  <ScaleCrop>false</ScaleCrop>
  <LinksUpToDate>false</LinksUpToDate>
  <CharactersWithSpaces>368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2020-07-02T00:32:00Z</dcterms:created>
  <dc:creator>李玉兰</dc:creator>
  <cp:lastModifiedBy>miya</cp:lastModifiedBy>
  <dcterms:modified xsi:type="dcterms:W3CDTF">2022-06-28T07:27:16Z</dcterms:modified>
  <cp:revision>22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4A97EA32EB394F1080DDD4248FDB9FDD</vt:lpwstr>
  </property>
</Properties>
</file>